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  <w:r>
        <w:t xml:space="preserve">                                          </w:t>
      </w: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  <w:r>
        <w:t xml:space="preserve">Рабочая программа по русскому языку </w:t>
      </w:r>
      <w:proofErr w:type="spellStart"/>
      <w:r>
        <w:t>Прокопюк</w:t>
      </w:r>
      <w:proofErr w:type="spellEnd"/>
      <w:r>
        <w:t xml:space="preserve"> Н.И. 6 класс</w:t>
      </w:r>
      <w:bookmarkStart w:id="0" w:name="_GoBack"/>
      <w:bookmarkEnd w:id="0"/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</w:p>
    <w:p w:rsidR="00E236DF" w:rsidRDefault="00E236DF" w:rsidP="00E236DF">
      <w:pPr>
        <w:pStyle w:val="10"/>
        <w:keepNext/>
        <w:keepLines/>
        <w:shd w:val="clear" w:color="auto" w:fill="auto"/>
        <w:spacing w:after="180"/>
        <w:jc w:val="left"/>
      </w:pPr>
      <w:r>
        <w:lastRenderedPageBreak/>
        <w:t xml:space="preserve">                                             </w:t>
      </w:r>
      <w:r>
        <w:t xml:space="preserve"> Пояснительная записка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Рабочая программа по русскому языку для 6 класса составлена в соответствии с ос</w:t>
      </w:r>
      <w:r>
        <w:softHyphen/>
        <w:t xml:space="preserve">новной образовательной программой основного общего образования ЧОУ СОШ «Эдельвейс» и на основе авторской программы: Русский язык. Рабочие программы. Предметная линия учебников </w:t>
      </w:r>
      <w:proofErr w:type="spellStart"/>
      <w:r>
        <w:t>Т.А.Ладыженской</w:t>
      </w:r>
      <w:proofErr w:type="spellEnd"/>
      <w:r>
        <w:t xml:space="preserve">, М.Т. Баранова, Л.А. </w:t>
      </w:r>
      <w:proofErr w:type="spellStart"/>
      <w:r>
        <w:t>Тростенцовой</w:t>
      </w:r>
      <w:proofErr w:type="spellEnd"/>
      <w:r>
        <w:t xml:space="preserve"> и других. 5-9 классы: по</w:t>
      </w:r>
      <w:r>
        <w:softHyphen/>
        <w:t xml:space="preserve">собие для учителей </w:t>
      </w:r>
      <w:proofErr w:type="spellStart"/>
      <w:r>
        <w:t>общеобразоват</w:t>
      </w:r>
      <w:proofErr w:type="spellEnd"/>
      <w:r>
        <w:t>. учреждений/ [</w:t>
      </w:r>
      <w:proofErr w:type="spellStart"/>
      <w:r>
        <w:t>М.Т.Баранов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 xml:space="preserve">, Н.М. </w:t>
      </w:r>
      <w:proofErr w:type="spellStart"/>
      <w:r>
        <w:t>Шан</w:t>
      </w:r>
      <w:r>
        <w:softHyphen/>
        <w:t>ский</w:t>
      </w:r>
      <w:proofErr w:type="spellEnd"/>
      <w:r>
        <w:t xml:space="preserve"> и др.]. 12-е изд., </w:t>
      </w:r>
      <w:proofErr w:type="spellStart"/>
      <w:proofErr w:type="gramStart"/>
      <w:r>
        <w:t>переработ</w:t>
      </w:r>
      <w:proofErr w:type="spellEnd"/>
      <w:r>
        <w:t>.-</w:t>
      </w:r>
      <w:proofErr w:type="gramEnd"/>
      <w:r>
        <w:t xml:space="preserve"> М.: Просвещение, 2011.</w:t>
      </w:r>
    </w:p>
    <w:p w:rsidR="00E236DF" w:rsidRDefault="00E236DF" w:rsidP="00E236DF">
      <w:pPr>
        <w:pStyle w:val="11"/>
        <w:shd w:val="clear" w:color="auto" w:fill="auto"/>
        <w:spacing w:after="180"/>
        <w:ind w:firstLine="720"/>
        <w:jc w:val="both"/>
      </w:pPr>
      <w:r>
        <w:t xml:space="preserve">Реализация представленной рабочей программы предполагает использование следующего учебника: Русский язык. 6 класс. учеб. для </w:t>
      </w:r>
      <w:proofErr w:type="spellStart"/>
      <w:r>
        <w:t>общеобразоват</w:t>
      </w:r>
      <w:proofErr w:type="spellEnd"/>
      <w:r>
        <w:t xml:space="preserve">. организаций с прил. на электрон. носителе. в 2 ч. / [М.Т.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 др.; науч. ред. Н.М. </w:t>
      </w:r>
      <w:proofErr w:type="spellStart"/>
      <w:r>
        <w:t>Шан</w:t>
      </w:r>
      <w:r>
        <w:softHyphen/>
        <w:t>ский</w:t>
      </w:r>
      <w:proofErr w:type="spellEnd"/>
      <w:proofErr w:type="gramStart"/>
      <w:r>
        <w:t>].-</w:t>
      </w:r>
      <w:proofErr w:type="gramEnd"/>
      <w:r>
        <w:t xml:space="preserve"> 4-е изд. - М.: Просвещение, 2019.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Срок реализации </w:t>
      </w:r>
      <w:r>
        <w:t>рабочей учебной программы - один учебный год.</w:t>
      </w:r>
    </w:p>
    <w:p w:rsidR="00E236DF" w:rsidRDefault="00E236DF" w:rsidP="00E236DF">
      <w:pPr>
        <w:pStyle w:val="11"/>
        <w:shd w:val="clear" w:color="auto" w:fill="auto"/>
        <w:spacing w:after="180"/>
        <w:ind w:firstLine="720"/>
        <w:jc w:val="both"/>
      </w:pPr>
      <w:r>
        <w:rPr>
          <w:b/>
          <w:bCs/>
        </w:rPr>
        <w:t xml:space="preserve">Уровень обучения: </w:t>
      </w:r>
      <w:r>
        <w:t>базовый.</w:t>
      </w:r>
    </w:p>
    <w:p w:rsidR="00E236DF" w:rsidRDefault="00E236DF" w:rsidP="00E236DF">
      <w:pPr>
        <w:pStyle w:val="11"/>
        <w:shd w:val="clear" w:color="auto" w:fill="auto"/>
        <w:spacing w:after="260"/>
        <w:ind w:firstLine="720"/>
        <w:jc w:val="both"/>
      </w:pPr>
      <w:r>
        <w:t xml:space="preserve">Программа рассчитана на </w:t>
      </w:r>
      <w:r>
        <w:rPr>
          <w:b/>
          <w:bCs/>
        </w:rPr>
        <w:t xml:space="preserve">193 часов </w:t>
      </w:r>
      <w:r>
        <w:t xml:space="preserve">в год, </w:t>
      </w:r>
      <w:r>
        <w:rPr>
          <w:b/>
          <w:bCs/>
        </w:rPr>
        <w:t xml:space="preserve">6 часов </w:t>
      </w:r>
      <w:r>
        <w:t xml:space="preserve">в неделю, в </w:t>
      </w:r>
      <w:proofErr w:type="spellStart"/>
      <w:r>
        <w:t>т.ч</w:t>
      </w:r>
      <w:proofErr w:type="spellEnd"/>
      <w:r>
        <w:t xml:space="preserve">. включает контрольные работы в количестве </w:t>
      </w:r>
      <w:r>
        <w:rPr>
          <w:b/>
          <w:bCs/>
        </w:rPr>
        <w:t>10</w:t>
      </w:r>
      <w:r>
        <w:t xml:space="preserve">, уроки развития речи в количестве </w:t>
      </w:r>
      <w:r>
        <w:rPr>
          <w:b/>
          <w:bCs/>
        </w:rPr>
        <w:t>29 часов.</w:t>
      </w:r>
    </w:p>
    <w:p w:rsidR="00E236DF" w:rsidRDefault="00E236DF" w:rsidP="00E236DF">
      <w:pPr>
        <w:pStyle w:val="10"/>
        <w:keepNext/>
        <w:keepLines/>
        <w:shd w:val="clear" w:color="auto" w:fill="auto"/>
        <w:spacing w:after="400"/>
      </w:pPr>
      <w:bookmarkStart w:id="1" w:name="bookmark2"/>
      <w:bookmarkStart w:id="2" w:name="bookmark3"/>
      <w:r>
        <w:t>Планируемые результаты освоения учебного предмета</w:t>
      </w:r>
      <w:bookmarkEnd w:id="1"/>
      <w:bookmarkEnd w:id="2"/>
    </w:p>
    <w:p w:rsidR="00E236DF" w:rsidRDefault="00E236DF" w:rsidP="00E236DF">
      <w:pPr>
        <w:pStyle w:val="20"/>
        <w:keepNext/>
        <w:keepLines/>
        <w:shd w:val="clear" w:color="auto" w:fill="auto"/>
        <w:spacing w:after="0"/>
        <w:ind w:firstLine="0"/>
        <w:jc w:val="both"/>
      </w:pPr>
      <w:bookmarkStart w:id="3" w:name="bookmark4"/>
      <w:bookmarkStart w:id="4" w:name="bookmark5"/>
      <w:r>
        <w:t>Личностные результаты:</w:t>
      </w:r>
      <w:bookmarkEnd w:id="3"/>
      <w:bookmarkEnd w:id="4"/>
    </w:p>
    <w:p w:rsidR="00E236DF" w:rsidRDefault="00E236DF" w:rsidP="00E236DF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jc w:val="both"/>
      </w:pPr>
      <w:r>
        <w:t>Понимание русского языка как одной из основных национально -культурных ценностей народа; определяющей роли родного языка в развитии интеллектуальных, творческих способностей, твор</w:t>
      </w:r>
      <w:r>
        <w:softHyphen/>
        <w:t>ческих способностей и моральных качеств личности; его значения в процессе получения школьно</w:t>
      </w:r>
      <w:r>
        <w:softHyphen/>
        <w:t>го образования;</w:t>
      </w:r>
    </w:p>
    <w:p w:rsidR="00E236DF" w:rsidRDefault="00E236DF" w:rsidP="00E236DF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</w:t>
      </w:r>
      <w:r>
        <w:softHyphen/>
        <w:t>туры; стремление к речевому самосовершенствованию;</w:t>
      </w:r>
    </w:p>
    <w:p w:rsidR="00E236DF" w:rsidRDefault="00E236DF" w:rsidP="00E236DF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spacing w:after="260"/>
        <w:jc w:val="both"/>
      </w:pPr>
      <w:r>
        <w:t>Достаточный объем словарного запаса усвоенных грамматических средств для свободного вы</w:t>
      </w:r>
      <w:r>
        <w:softHyphen/>
        <w:t>ражения мыслей и чувств в процессе речевого общения способность к самооценке на основе наблюдения за собственной речью.</w:t>
      </w:r>
    </w:p>
    <w:p w:rsidR="00E236DF" w:rsidRDefault="00E236DF" w:rsidP="00E236DF">
      <w:pPr>
        <w:pStyle w:val="11"/>
        <w:shd w:val="clear" w:color="auto" w:fill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b/>
          <w:bCs/>
          <w:i/>
          <w:iCs/>
        </w:rPr>
        <w:t>Регулятивные УУД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64" w:lineRule="auto"/>
        <w:jc w:val="both"/>
      </w:pPr>
      <w:r>
        <w:t>анализировать существующие и планировать будущие образовательные результаты;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64" w:lineRule="auto"/>
        <w:jc w:val="both"/>
      </w:pPr>
      <w:r>
        <w:t>идентифицировать собственные проблемы и определять главную проблему;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57" w:lineRule="auto"/>
        <w:ind w:left="440" w:hanging="440"/>
        <w:jc w:val="both"/>
      </w:pPr>
      <w:r>
        <w:t>выдвигать версии решения проблемы, формулировать гипотезы, предвосхищать конечный ре</w:t>
      </w:r>
      <w:r>
        <w:softHyphen/>
        <w:t>зультат;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64" w:lineRule="auto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64" w:lineRule="auto"/>
        <w:jc w:val="both"/>
      </w:pPr>
      <w:r>
        <w:t>формулировать учебные задачи как шаги достижения поставленной цели деятельности;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auto"/>
        <w:ind w:left="440" w:hanging="440"/>
        <w:jc w:val="both"/>
      </w:pPr>
      <w:r>
        <w:t>обосновывать целевые ориентиры и приоритеты ссылками на ценности, указывая и обосновы</w:t>
      </w:r>
      <w:r>
        <w:softHyphen/>
        <w:t>вая логическую последовательность шагов;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auto"/>
        <w:ind w:left="440" w:hanging="440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ind w:left="440" w:hanging="440"/>
        <w:jc w:val="both"/>
      </w:pPr>
      <w:r>
        <w:t>определять совместно с педагогом и сверстниками критерии планируемых результатов и кри</w:t>
      </w:r>
      <w:r>
        <w:softHyphen/>
        <w:t>терии оценки своей учебной деятельности;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auto"/>
        <w:ind w:left="440" w:hanging="440"/>
        <w:jc w:val="both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ind w:left="440" w:hanging="440"/>
        <w:jc w:val="both"/>
      </w:pPr>
      <w:r>
        <w:t>отбирать инструменты для оценивания своей деятельности, осуществлять самоконтроль сво</w:t>
      </w:r>
      <w:r>
        <w:softHyphen/>
        <w:t>ей деятельности в рамках предложенных условий и требований;</w:t>
      </w:r>
    </w:p>
    <w:p w:rsidR="00E236DF" w:rsidRDefault="00E236DF" w:rsidP="00E236DF">
      <w:pPr>
        <w:pStyle w:val="11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auto"/>
        <w:ind w:left="440" w:hanging="440"/>
        <w:jc w:val="both"/>
      </w:pPr>
      <w:r>
        <w:t>оценивать свою деятельность, аргументируя причины достижения или отсутствия планируе</w:t>
      </w:r>
      <w:r>
        <w:softHyphen/>
        <w:t>мого результата;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работая по своему плану, вносить коррективы в текущую деятельность на основе анализа из</w:t>
      </w:r>
      <w:r>
        <w:softHyphen/>
        <w:t>менений ситуации для получения запланированных характеристик продукта/результата;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36DF" w:rsidRDefault="00E236DF" w:rsidP="00E236DF">
      <w:pPr>
        <w:pStyle w:val="11"/>
        <w:shd w:val="clear" w:color="auto" w:fill="auto"/>
        <w:ind w:firstLine="160"/>
        <w:jc w:val="both"/>
      </w:pPr>
      <w:r>
        <w:rPr>
          <w:rFonts w:ascii="Arial" w:eastAsia="Arial" w:hAnsi="Arial" w:cs="Arial"/>
        </w:rPr>
        <w:t xml:space="preserve">• </w:t>
      </w:r>
      <w:r>
        <w:t>сверять свои действия с целью и, при необходимости, исправлять ошибки самостоятельно;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наблюдать и анализировать собственную учебную и познавательную деятельность и деятель</w:t>
      </w:r>
      <w:r>
        <w:softHyphen/>
        <w:t>ность других обучающихся в процессе взаимопроверки;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соотносить реальные и планируемые результаты индивидуальной образовательной деятельно</w:t>
      </w:r>
      <w:r>
        <w:softHyphen/>
        <w:t xml:space="preserve">сти и делать </w:t>
      </w:r>
      <w:r>
        <w:lastRenderedPageBreak/>
        <w:t>выводы;</w:t>
      </w:r>
    </w:p>
    <w:p w:rsidR="00E236DF" w:rsidRDefault="00E236DF" w:rsidP="00E236DF">
      <w:pPr>
        <w:pStyle w:val="11"/>
        <w:shd w:val="clear" w:color="auto" w:fill="auto"/>
        <w:ind w:firstLine="160"/>
        <w:jc w:val="both"/>
      </w:pPr>
      <w:r>
        <w:rPr>
          <w:rFonts w:ascii="Arial" w:eastAsia="Arial" w:hAnsi="Arial" w:cs="Arial"/>
        </w:rPr>
        <w:t xml:space="preserve">• </w:t>
      </w:r>
      <w:r>
        <w:t>принимать решение в учебной ситуации и нести за него ответственность;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самостоятельно определять причины своего успеха или неуспеха и находить способы выхода из ситуации неуспеха.</w:t>
      </w:r>
    </w:p>
    <w:p w:rsidR="00E236DF" w:rsidRDefault="00E236DF" w:rsidP="00E236DF">
      <w:pPr>
        <w:pStyle w:val="11"/>
        <w:shd w:val="clear" w:color="auto" w:fill="auto"/>
        <w:ind w:firstLine="520"/>
        <w:jc w:val="both"/>
      </w:pPr>
      <w:r>
        <w:rPr>
          <w:b/>
          <w:bCs/>
        </w:rPr>
        <w:t>Познавательные УУД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подбирать слова, соподчиненные ключевому слову, определяющие его признаки и свойства;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выстраивать логическую цепочку, состоящую из ключевого слова и соподчиненных ему слов;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</w:t>
      </w:r>
      <w:r>
        <w:softHyphen/>
        <w:t>ство;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объединять предметы и явления в группы по определенным признакам, сравнивать, классифи</w:t>
      </w:r>
      <w:r>
        <w:softHyphen/>
        <w:t>цировать и обобщать факты и явления;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выделять явление из общего ряда других явлений;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строить рассуждение на основе сравнения предметов и явлений, выделяя при этом общие при</w:t>
      </w:r>
      <w:r>
        <w:softHyphen/>
        <w:t>знаки;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излагать полученную информацию, интерпретируя ее в контексте решаемой задачи;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делать вывод на основе критического анализа разных точек зрения, подтверждать вывод соб</w:t>
      </w:r>
      <w:r>
        <w:softHyphen/>
        <w:t>ственной аргументацией или самостоятельно полученными данными;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обозначать символом и знаком предмет и/или явление;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определять логические связи между предметами и/или явлениями, обозначать данные </w:t>
      </w:r>
      <w:proofErr w:type="spellStart"/>
      <w:r>
        <w:t>логиче</w:t>
      </w:r>
      <w:proofErr w:type="spellEnd"/>
      <w:r>
        <w:t>-</w:t>
      </w:r>
    </w:p>
    <w:p w:rsidR="00E236DF" w:rsidRDefault="00E236DF" w:rsidP="00E236DF">
      <w:pPr>
        <w:pStyle w:val="11"/>
        <w:shd w:val="clear" w:color="auto" w:fill="auto"/>
        <w:ind w:firstLine="380"/>
        <w:jc w:val="both"/>
      </w:pPr>
      <w:proofErr w:type="spellStart"/>
      <w:r>
        <w:t>ские</w:t>
      </w:r>
      <w:proofErr w:type="spellEnd"/>
      <w:r>
        <w:t xml:space="preserve"> связи с помощью знаков в схеме;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преобразовывать модели с целью выявления общих законов, определяющих данную предмет</w:t>
      </w:r>
      <w:r>
        <w:softHyphen/>
        <w:t>ную область;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переводить сложную по составу (многоаспектную) информацию из графического или форма</w:t>
      </w:r>
      <w:r>
        <w:softHyphen/>
        <w:t>лизованного (символьного) представления в текстовое, и наоборот;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находить в тексте требуемую информацию (в соответствии с целями своей деятельности);</w:t>
      </w:r>
    </w:p>
    <w:p w:rsidR="00E236DF" w:rsidRDefault="00E236DF" w:rsidP="00E236DF">
      <w:pPr>
        <w:pStyle w:val="11"/>
        <w:shd w:val="clear" w:color="auto" w:fill="auto"/>
        <w:ind w:left="380" w:hanging="380"/>
        <w:jc w:val="both"/>
      </w:pPr>
      <w:r>
        <w:rPr>
          <w:rFonts w:ascii="Arial" w:eastAsia="Arial" w:hAnsi="Arial" w:cs="Arial"/>
        </w:rPr>
        <w:t xml:space="preserve">• </w:t>
      </w:r>
      <w:r>
        <w:t>ориентироваться в содержании текста, понимать целостный смысл текста, структурировать текст;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устанавливать взаимосвязь описанных в тексте событий, явлений, процессов;</w:t>
      </w:r>
    </w:p>
    <w:p w:rsidR="00E236DF" w:rsidRDefault="00E236DF" w:rsidP="00E236DF">
      <w:pPr>
        <w:pStyle w:val="11"/>
        <w:shd w:val="clear" w:color="auto" w:fill="auto"/>
        <w:ind w:firstLine="440"/>
        <w:jc w:val="both"/>
      </w:pPr>
      <w:r>
        <w:t>резюмировать главную идею текста;</w:t>
      </w:r>
    </w:p>
    <w:p w:rsidR="00E236DF" w:rsidRDefault="00E236DF" w:rsidP="00E236DF">
      <w:pPr>
        <w:pStyle w:val="11"/>
        <w:shd w:val="clear" w:color="auto" w:fill="auto"/>
        <w:ind w:firstLine="440"/>
        <w:jc w:val="both"/>
      </w:pPr>
      <w:r>
        <w:t>критически оценивать содержание и форму текста.</w:t>
      </w:r>
    </w:p>
    <w:p w:rsidR="00E236DF" w:rsidRDefault="00E236DF" w:rsidP="00E236DF">
      <w:pPr>
        <w:pStyle w:val="11"/>
        <w:shd w:val="clear" w:color="auto" w:fill="auto"/>
      </w:pPr>
      <w:r>
        <w:rPr>
          <w:b/>
          <w:bCs/>
        </w:rPr>
        <w:t>Коммуникативные УУД</w:t>
      </w:r>
    </w:p>
    <w:p w:rsidR="00E236DF" w:rsidRDefault="00E236DF" w:rsidP="00E236DF">
      <w:pPr>
        <w:pStyle w:val="11"/>
        <w:shd w:val="clear" w:color="auto" w:fill="auto"/>
        <w:spacing w:line="266" w:lineRule="auto"/>
        <w:ind w:firstLine="160"/>
        <w:jc w:val="both"/>
      </w:pPr>
      <w:r>
        <w:rPr>
          <w:rFonts w:ascii="Arial" w:eastAsia="Arial" w:hAnsi="Arial" w:cs="Arial"/>
        </w:rPr>
        <w:t xml:space="preserve">• </w:t>
      </w:r>
      <w:r>
        <w:t>определять возможные роли в совместной деятельности;</w:t>
      </w:r>
    </w:p>
    <w:p w:rsidR="00E236DF" w:rsidRDefault="00E236DF" w:rsidP="00E236DF">
      <w:pPr>
        <w:pStyle w:val="11"/>
        <w:shd w:val="clear" w:color="auto" w:fill="auto"/>
        <w:spacing w:line="266" w:lineRule="auto"/>
        <w:ind w:firstLine="160"/>
        <w:jc w:val="both"/>
      </w:pPr>
      <w:r>
        <w:rPr>
          <w:rFonts w:ascii="Arial" w:eastAsia="Arial" w:hAnsi="Arial" w:cs="Arial"/>
        </w:rPr>
        <w:t xml:space="preserve">• </w:t>
      </w:r>
      <w:r>
        <w:t>играть определенную роль в совместной деятельности;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236DF" w:rsidRDefault="00E236DF" w:rsidP="00E236DF">
      <w:pPr>
        <w:pStyle w:val="11"/>
        <w:shd w:val="clear" w:color="auto" w:fill="auto"/>
        <w:ind w:left="520" w:hanging="360"/>
        <w:jc w:val="both"/>
      </w:pPr>
      <w:r>
        <w:rPr>
          <w:rFonts w:ascii="Arial" w:eastAsia="Arial" w:hAnsi="Arial" w:cs="Arial"/>
        </w:rPr>
        <w:t xml:space="preserve">• </w:t>
      </w: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36DF" w:rsidRDefault="00E236DF" w:rsidP="00E236DF">
      <w:pPr>
        <w:pStyle w:val="11"/>
        <w:shd w:val="clear" w:color="auto" w:fill="auto"/>
        <w:spacing w:line="266" w:lineRule="auto"/>
        <w:ind w:firstLine="160"/>
        <w:jc w:val="both"/>
      </w:pPr>
      <w:r>
        <w:rPr>
          <w:rFonts w:ascii="Arial" w:eastAsia="Arial" w:hAnsi="Arial" w:cs="Arial"/>
        </w:rPr>
        <w:t xml:space="preserve">• </w:t>
      </w:r>
      <w:r>
        <w:t>строить позитивные отношения в процессе учебной и познавательной деятельности;</w:t>
      </w:r>
    </w:p>
    <w:p w:rsidR="00E236DF" w:rsidRDefault="00E236DF" w:rsidP="00E236DF">
      <w:pPr>
        <w:pStyle w:val="11"/>
        <w:shd w:val="clear" w:color="auto" w:fill="auto"/>
        <w:ind w:left="520" w:firstLine="60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критически относиться к собственному мнению, с достоинством признавать ошибочность сво</w:t>
      </w:r>
      <w:r>
        <w:softHyphen/>
        <w:t>его мнения (если оно таково) и корректировать его;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предлагать альтернативное решение в конфликтной ситуации;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выделять общую точку зрения в дискуссии;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договариваться о правилах и вопросах для обсуждения в соответствии с поставленной перед группой задачей;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устранять в рамках диалога разрывы в коммуникации, обусловленные </w:t>
      </w:r>
      <w:proofErr w:type="spellStart"/>
      <w:proofErr w:type="gramStart"/>
      <w:r>
        <w:t>непонимани</w:t>
      </w:r>
      <w:proofErr w:type="spellEnd"/>
      <w:r>
        <w:t>- ем</w:t>
      </w:r>
      <w:proofErr w:type="gramEnd"/>
      <w:r>
        <w:t>/неприятием со стороны собеседника задачи, формы или содержания диалога;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определять задачу коммуникации и в соответствии с ней отбирать речевые средства;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отбирать и использовать речевые средства в процессе коммуникации с другими людьми (диа</w:t>
      </w:r>
      <w:r>
        <w:softHyphen/>
        <w:t>лог в паре, в малой группе и т. д.);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представлять в устной или письменной форме развернутый план собственной деятельности;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соблюдать нормы публичной речи, регламент в монологе и дискуссии в соответствии с ком</w:t>
      </w:r>
      <w:r>
        <w:softHyphen/>
        <w:t>муникативной задачей;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высказывать и обосновывать мнение (суждение) и запрашивать мнение партнера в рамках диалога;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rFonts w:ascii="Arial" w:eastAsia="Arial" w:hAnsi="Arial" w:cs="Arial"/>
        </w:rPr>
        <w:t xml:space="preserve">• </w:t>
      </w:r>
      <w:r>
        <w:t>принимать решение в ходе диалога и согласовывать его с собеседником;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создавать письменные «клишированные» и оригинальные тексты с использованием необхо</w:t>
      </w:r>
      <w:r>
        <w:softHyphen/>
        <w:t>димых речевых средств;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использовать невербальные средства или наглядные материалы, подготовленные/отобранные под </w:t>
      </w:r>
      <w:r>
        <w:lastRenderedPageBreak/>
        <w:t>руководством учителя;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делать оценочный вывод о достижении цели коммуникации непосредственно после заверше</w:t>
      </w:r>
      <w:r>
        <w:softHyphen/>
        <w:t>ния коммуникативного контакта и обосновывать его;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</w:t>
      </w:r>
      <w:r>
        <w:softHyphen/>
        <w:t>никации;</w:t>
      </w:r>
    </w:p>
    <w:p w:rsidR="00E236DF" w:rsidRDefault="00E236DF" w:rsidP="00E236DF">
      <w:pPr>
        <w:pStyle w:val="11"/>
        <w:shd w:val="clear" w:color="auto" w:fill="auto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выделять информационный аспект задачи, оперировать данными, использовать модель реше</w:t>
      </w:r>
      <w:r>
        <w:softHyphen/>
        <w:t>ния задачи;</w:t>
      </w:r>
    </w:p>
    <w:p w:rsidR="00E236DF" w:rsidRDefault="00E236DF" w:rsidP="00E236DF">
      <w:pPr>
        <w:pStyle w:val="11"/>
        <w:shd w:val="clear" w:color="auto" w:fill="auto"/>
        <w:spacing w:after="280"/>
        <w:ind w:left="440" w:hanging="440"/>
        <w:jc w:val="both"/>
      </w:pPr>
      <w:r>
        <w:rPr>
          <w:rFonts w:ascii="Arial" w:eastAsia="Arial" w:hAnsi="Arial" w:cs="Arial"/>
        </w:rPr>
        <w:t xml:space="preserve">• </w:t>
      </w:r>
      <w:r>
        <w:t>использовать компьютерные технологии (включая выбор адекватных задаче инструменталь</w:t>
      </w:r>
      <w:r>
        <w:softHyphen/>
        <w:t>ных программно-аппаратных средств и сервисов) для решения информационных и коммуни</w:t>
      </w:r>
      <w:r>
        <w:softHyphen/>
        <w:t>кационных учебных задач, в том числе: вычисление, написание писем, сочинений, докладов, рефератов, создание презентаций и др.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b/>
          <w:bCs/>
        </w:rPr>
        <w:t>Предметные результаты</w:t>
      </w:r>
    </w:p>
    <w:p w:rsidR="00E236DF" w:rsidRDefault="00E236DF" w:rsidP="00E236DF">
      <w:pPr>
        <w:pStyle w:val="11"/>
        <w:shd w:val="clear" w:color="auto" w:fill="auto"/>
        <w:spacing w:line="206" w:lineRule="auto"/>
        <w:ind w:firstLine="360"/>
        <w:jc w:val="both"/>
      </w:pPr>
      <w:r>
        <w:rPr>
          <w:rFonts w:ascii="Arial Unicode MS" w:eastAsia="Arial Unicode MS" w:hAnsi="Arial Unicode MS" w:cs="Arial Unicode MS"/>
        </w:rPr>
        <w:t xml:space="preserve">❖ </w:t>
      </w:r>
      <w:r>
        <w:rPr>
          <w:b/>
          <w:bCs/>
        </w:rPr>
        <w:t>Речь и речевое общение: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3"/>
        </w:numPr>
        <w:shd w:val="clear" w:color="auto" w:fill="auto"/>
        <w:tabs>
          <w:tab w:val="left" w:pos="393"/>
        </w:tabs>
        <w:jc w:val="both"/>
      </w:pPr>
      <w:r>
        <w:t>использовать различные виды монолога (повествование, описание, рассуждение; сочетание раз</w:t>
      </w:r>
      <w:r>
        <w:softHyphen/>
        <w:t>ных видов монолога) в различных ситуациях общения;</w:t>
      </w:r>
    </w:p>
    <w:p w:rsidR="00E236DF" w:rsidRDefault="00E236DF" w:rsidP="00E236DF">
      <w:pPr>
        <w:pStyle w:val="11"/>
        <w:numPr>
          <w:ilvl w:val="0"/>
          <w:numId w:val="3"/>
        </w:numPr>
        <w:shd w:val="clear" w:color="auto" w:fill="auto"/>
        <w:tabs>
          <w:tab w:val="left" w:pos="393"/>
        </w:tabs>
        <w:jc w:val="both"/>
      </w:pPr>
      <w:r>
        <w:t>использовать различные виды диалога в ситуациях формального и неформального, межлич</w:t>
      </w:r>
      <w:r>
        <w:softHyphen/>
        <w:t>ностного и межкультурного общения;</w:t>
      </w:r>
    </w:p>
    <w:p w:rsidR="00E236DF" w:rsidRDefault="00E236DF" w:rsidP="00E236DF">
      <w:pPr>
        <w:pStyle w:val="11"/>
        <w:numPr>
          <w:ilvl w:val="0"/>
          <w:numId w:val="3"/>
        </w:numPr>
        <w:shd w:val="clear" w:color="auto" w:fill="auto"/>
        <w:tabs>
          <w:tab w:val="left" w:pos="393"/>
        </w:tabs>
        <w:spacing w:after="280"/>
        <w:jc w:val="both"/>
      </w:pPr>
      <w:r>
        <w:t>соблюдать нормы речевого поведения в типичных ситуациях общения;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4"/>
        </w:numPr>
        <w:shd w:val="clear" w:color="auto" w:fill="auto"/>
        <w:tabs>
          <w:tab w:val="left" w:pos="393"/>
        </w:tabs>
        <w:jc w:val="both"/>
      </w:pPr>
      <w: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236DF" w:rsidRDefault="00E236DF" w:rsidP="00E236DF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spacing w:after="260"/>
        <w:jc w:val="both"/>
      </w:pPr>
      <w:r>
        <w:t>участвовать в коллективном обсуждении проблем, аргументировать собственную позицию, до</w:t>
      </w:r>
      <w:r>
        <w:softHyphen/>
        <w:t>казывать её, убеждать.</w:t>
      </w:r>
    </w:p>
    <w:p w:rsidR="00E236DF" w:rsidRDefault="00E236DF" w:rsidP="00E236DF">
      <w:pPr>
        <w:pStyle w:val="11"/>
        <w:shd w:val="clear" w:color="auto" w:fill="auto"/>
        <w:spacing w:line="206" w:lineRule="auto"/>
        <w:ind w:firstLine="360"/>
        <w:jc w:val="both"/>
      </w:pPr>
      <w:r>
        <w:rPr>
          <w:rFonts w:ascii="Arial Unicode MS" w:eastAsia="Arial Unicode MS" w:hAnsi="Arial Unicode MS" w:cs="Arial Unicode MS"/>
        </w:rPr>
        <w:t xml:space="preserve">❖ </w:t>
      </w:r>
      <w:r>
        <w:rPr>
          <w:b/>
          <w:bCs/>
        </w:rPr>
        <w:t>Речевая деятельность:</w:t>
      </w:r>
    </w:p>
    <w:p w:rsidR="00E236DF" w:rsidRDefault="00E236DF" w:rsidP="00E236DF">
      <w:pPr>
        <w:pStyle w:val="11"/>
        <w:shd w:val="clear" w:color="auto" w:fill="auto"/>
        <w:spacing w:line="206" w:lineRule="auto"/>
        <w:ind w:firstLine="360"/>
        <w:jc w:val="both"/>
      </w:pPr>
      <w:r>
        <w:rPr>
          <w:rFonts w:ascii="Arial Unicode MS" w:eastAsia="Arial Unicode MS" w:hAnsi="Arial Unicode MS" w:cs="Arial Unicode MS"/>
        </w:rPr>
        <w:t xml:space="preserve">❖ </w:t>
      </w:r>
      <w:r>
        <w:rPr>
          <w:b/>
          <w:bCs/>
          <w:i/>
          <w:iCs/>
        </w:rPr>
        <w:t>Чтение</w:t>
      </w:r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jc w:val="both"/>
      </w:pPr>
      <w: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</w:t>
      </w:r>
      <w:r>
        <w:softHyphen/>
        <w:t>водить их в устной форме в соответствии с ситуацией общения, а также в форме ученического из</w:t>
      </w:r>
      <w:r>
        <w:softHyphen/>
        <w:t>ложения (подробного, выборочного, сжатого), в форме плана, тезисов (в устной и письменной форме);</w:t>
      </w:r>
    </w:p>
    <w:p w:rsidR="00E236DF" w:rsidRDefault="00E236DF" w:rsidP="00E236DF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jc w:val="both"/>
      </w:pPr>
      <w: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236DF" w:rsidRDefault="00E236DF" w:rsidP="00E236DF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jc w:val="both"/>
      </w:pPr>
      <w: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236DF" w:rsidRDefault="00E236DF" w:rsidP="00E236DF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spacing w:after="260"/>
        <w:jc w:val="both"/>
      </w:pPr>
      <w:r>
        <w:t>отбирать и систематизировать материал на определённую тему, анализировать отобранную ин</w:t>
      </w:r>
      <w:r>
        <w:softHyphen/>
        <w:t>формацию и интерпретировать её в соответствии с поставленной коммуникативной задачей.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6"/>
        </w:numPr>
        <w:shd w:val="clear" w:color="auto" w:fill="auto"/>
        <w:tabs>
          <w:tab w:val="left" w:pos="368"/>
        </w:tabs>
        <w:spacing w:after="260"/>
        <w:jc w:val="both"/>
      </w:pPr>
      <w:r>
        <w:t>понимать, анализировать, оценивать явную и скрытую (подтекстовую) информацию в прочи</w:t>
      </w:r>
      <w:r>
        <w:softHyphen/>
        <w:t>танных текстах разной функционально-стилевой и жанровой принадлежности;</w:t>
      </w:r>
    </w:p>
    <w:p w:rsidR="00E236DF" w:rsidRDefault="00E236DF" w:rsidP="00E236DF">
      <w:pPr>
        <w:pStyle w:val="11"/>
        <w:shd w:val="clear" w:color="auto" w:fill="auto"/>
        <w:spacing w:line="206" w:lineRule="auto"/>
        <w:ind w:firstLine="360"/>
        <w:jc w:val="both"/>
      </w:pPr>
      <w:r>
        <w:rPr>
          <w:rFonts w:ascii="Arial Unicode MS" w:eastAsia="Arial Unicode MS" w:hAnsi="Arial Unicode MS" w:cs="Arial Unicode MS"/>
        </w:rPr>
        <w:t xml:space="preserve">❖ </w:t>
      </w:r>
      <w:r>
        <w:rPr>
          <w:b/>
          <w:bCs/>
          <w:i/>
          <w:iCs/>
        </w:rPr>
        <w:t>Говорение</w:t>
      </w:r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7"/>
        </w:numPr>
        <w:shd w:val="clear" w:color="auto" w:fill="auto"/>
        <w:tabs>
          <w:tab w:val="left" w:pos="368"/>
        </w:tabs>
        <w:jc w:val="both"/>
      </w:pPr>
      <w:r>
        <w:t>создавать устные монологические и диалогические высказывания (в том числе оценочного ха</w:t>
      </w:r>
      <w:r>
        <w:softHyphen/>
        <w:t>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</w:t>
      </w:r>
      <w:r>
        <w:softHyphen/>
        <w:t>ния (сообщение, небольшой доклад в ситуации учебно-научного общения, бытовой рассказ о со</w:t>
      </w:r>
      <w:r>
        <w:softHyphen/>
        <w:t>бытии, история, участие в беседе, споре);</w:t>
      </w:r>
    </w:p>
    <w:p w:rsidR="00E236DF" w:rsidRDefault="00E236DF" w:rsidP="00E236DF">
      <w:pPr>
        <w:pStyle w:val="11"/>
        <w:numPr>
          <w:ilvl w:val="0"/>
          <w:numId w:val="7"/>
        </w:numPr>
        <w:shd w:val="clear" w:color="auto" w:fill="auto"/>
        <w:tabs>
          <w:tab w:val="left" w:pos="368"/>
        </w:tabs>
        <w:jc w:val="both"/>
      </w:pPr>
      <w:r>
        <w:t>извлекать из различных источников, систематизировать и анализировать материал на опреде</w:t>
      </w:r>
      <w:r>
        <w:softHyphen/>
        <w:t>лённую тему и передавать его в устной форме с учётом заданных условий общения;</w:t>
      </w:r>
    </w:p>
    <w:p w:rsidR="00E236DF" w:rsidRDefault="00E236DF" w:rsidP="00E236DF">
      <w:pPr>
        <w:pStyle w:val="11"/>
        <w:numPr>
          <w:ilvl w:val="0"/>
          <w:numId w:val="7"/>
        </w:numPr>
        <w:shd w:val="clear" w:color="auto" w:fill="auto"/>
        <w:tabs>
          <w:tab w:val="left" w:pos="368"/>
        </w:tabs>
        <w:spacing w:after="260"/>
        <w:jc w:val="both"/>
      </w:pPr>
      <w:r>
        <w:t>соблюдать в практике устного речевого общения основные орфоэпические, лексические, грам</w:t>
      </w:r>
      <w:r>
        <w:softHyphen/>
        <w:t>матические нормы современного русского литературного языка; стилистически корректно исполь</w:t>
      </w:r>
      <w:r>
        <w:softHyphen/>
        <w:t>зовать лексику и фразеологию, правила речевого этикета.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lastRenderedPageBreak/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8"/>
        </w:numPr>
        <w:shd w:val="clear" w:color="auto" w:fill="auto"/>
        <w:tabs>
          <w:tab w:val="left" w:pos="368"/>
        </w:tabs>
        <w:jc w:val="both"/>
      </w:pPr>
      <w: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236DF" w:rsidRDefault="00E236DF" w:rsidP="00E236DF">
      <w:pPr>
        <w:pStyle w:val="11"/>
        <w:numPr>
          <w:ilvl w:val="0"/>
          <w:numId w:val="8"/>
        </w:numPr>
        <w:shd w:val="clear" w:color="auto" w:fill="auto"/>
        <w:tabs>
          <w:tab w:val="left" w:pos="368"/>
        </w:tabs>
        <w:spacing w:after="260"/>
        <w:jc w:val="both"/>
      </w:pPr>
      <w:r>
        <w:t>выступать перед аудиторией с докладом; публично защищать проект, реферат;</w:t>
      </w:r>
    </w:p>
    <w:p w:rsidR="00E236DF" w:rsidRDefault="00E236DF" w:rsidP="00E236DF">
      <w:pPr>
        <w:pStyle w:val="11"/>
        <w:shd w:val="clear" w:color="auto" w:fill="auto"/>
        <w:spacing w:line="206" w:lineRule="auto"/>
        <w:ind w:firstLine="360"/>
        <w:jc w:val="both"/>
      </w:pPr>
      <w:r>
        <w:rPr>
          <w:rFonts w:ascii="Arial Unicode MS" w:eastAsia="Arial Unicode MS" w:hAnsi="Arial Unicode MS" w:cs="Arial Unicode MS"/>
        </w:rPr>
        <w:t xml:space="preserve">❖ </w:t>
      </w:r>
      <w:r>
        <w:rPr>
          <w:b/>
          <w:bCs/>
          <w:i/>
          <w:iCs/>
        </w:rPr>
        <w:t>Письмо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9"/>
        </w:numPr>
        <w:shd w:val="clear" w:color="auto" w:fill="auto"/>
        <w:tabs>
          <w:tab w:val="left" w:pos="368"/>
        </w:tabs>
        <w:jc w:val="both"/>
      </w:pPr>
      <w: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</w:t>
      </w:r>
      <w:r>
        <w:softHyphen/>
        <w:t>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236DF" w:rsidRDefault="00E236DF" w:rsidP="00E236DF">
      <w:pPr>
        <w:pStyle w:val="11"/>
        <w:numPr>
          <w:ilvl w:val="0"/>
          <w:numId w:val="9"/>
        </w:numPr>
        <w:shd w:val="clear" w:color="auto" w:fill="auto"/>
        <w:tabs>
          <w:tab w:val="left" w:pos="368"/>
        </w:tabs>
        <w:jc w:val="both"/>
      </w:pPr>
      <w: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236DF" w:rsidRDefault="00E236DF" w:rsidP="00E236DF">
      <w:pPr>
        <w:pStyle w:val="11"/>
        <w:numPr>
          <w:ilvl w:val="0"/>
          <w:numId w:val="9"/>
        </w:numPr>
        <w:shd w:val="clear" w:color="auto" w:fill="auto"/>
        <w:tabs>
          <w:tab w:val="left" w:pos="368"/>
        </w:tabs>
        <w:spacing w:after="260"/>
        <w:jc w:val="both"/>
      </w:pPr>
      <w: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236DF" w:rsidRDefault="00E236DF" w:rsidP="00E236DF">
      <w:pPr>
        <w:pStyle w:val="11"/>
        <w:shd w:val="clear" w:color="auto" w:fill="auto"/>
        <w:spacing w:after="140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10"/>
        </w:numPr>
        <w:shd w:val="clear" w:color="auto" w:fill="auto"/>
        <w:tabs>
          <w:tab w:val="left" w:pos="402"/>
        </w:tabs>
      </w:pPr>
      <w:r>
        <w:t>писать рецензии, рефераты;</w:t>
      </w:r>
    </w:p>
    <w:p w:rsidR="00E236DF" w:rsidRDefault="00E236DF" w:rsidP="00E236DF">
      <w:pPr>
        <w:pStyle w:val="11"/>
        <w:numPr>
          <w:ilvl w:val="0"/>
          <w:numId w:val="10"/>
        </w:numPr>
        <w:shd w:val="clear" w:color="auto" w:fill="auto"/>
        <w:tabs>
          <w:tab w:val="left" w:pos="402"/>
        </w:tabs>
        <w:spacing w:after="260"/>
      </w:pPr>
      <w:r>
        <w:t>составлять аннотации, тезисы выступления, конспекты;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9" w:lineRule="auto"/>
        <w:ind w:firstLine="360"/>
        <w:jc w:val="both"/>
      </w:pPr>
      <w:bookmarkStart w:id="5" w:name="bookmark6"/>
      <w:bookmarkStart w:id="6" w:name="bookmark7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Текст</w:t>
      </w:r>
      <w:bookmarkEnd w:id="5"/>
      <w:bookmarkEnd w:id="6"/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11"/>
        </w:numPr>
        <w:shd w:val="clear" w:color="auto" w:fill="auto"/>
        <w:tabs>
          <w:tab w:val="left" w:pos="402"/>
        </w:tabs>
        <w:jc w:val="both"/>
      </w:pPr>
      <w: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236DF" w:rsidRDefault="00E236DF" w:rsidP="00E236DF">
      <w:pPr>
        <w:pStyle w:val="11"/>
        <w:numPr>
          <w:ilvl w:val="0"/>
          <w:numId w:val="11"/>
        </w:numPr>
        <w:shd w:val="clear" w:color="auto" w:fill="auto"/>
        <w:tabs>
          <w:tab w:val="left" w:pos="402"/>
        </w:tabs>
        <w:spacing w:after="260"/>
        <w:jc w:val="both"/>
      </w:pPr>
      <w: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spacing w:after="260"/>
        <w:jc w:val="both"/>
      </w:pPr>
      <w: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6" w:lineRule="auto"/>
        <w:ind w:firstLine="360"/>
      </w:pPr>
      <w:bookmarkStart w:id="7" w:name="bookmark8"/>
      <w:bookmarkStart w:id="8" w:name="bookmark9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Функциональные разновидности языка</w:t>
      </w:r>
      <w:bookmarkEnd w:id="7"/>
      <w:bookmarkEnd w:id="8"/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numPr>
          <w:ilvl w:val="0"/>
          <w:numId w:val="13"/>
        </w:numPr>
        <w:shd w:val="clear" w:color="auto" w:fill="auto"/>
        <w:tabs>
          <w:tab w:val="left" w:pos="402"/>
        </w:tabs>
        <w:jc w:val="both"/>
      </w:pPr>
      <w:r>
        <w:t>владеть практическими умениями различать тексты разговорного характера, научные, публици</w:t>
      </w:r>
      <w:r>
        <w:softHyphen/>
        <w:t>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</w:t>
      </w:r>
      <w:r>
        <w:softHyphen/>
        <w:t>ных синтаксических конструкций);</w:t>
      </w:r>
    </w:p>
    <w:p w:rsidR="00E236DF" w:rsidRDefault="00E236DF" w:rsidP="00E236DF">
      <w:pPr>
        <w:pStyle w:val="11"/>
        <w:numPr>
          <w:ilvl w:val="0"/>
          <w:numId w:val="13"/>
        </w:numPr>
        <w:shd w:val="clear" w:color="auto" w:fill="auto"/>
        <w:tabs>
          <w:tab w:val="left" w:pos="402"/>
        </w:tabs>
        <w:spacing w:after="260"/>
        <w:jc w:val="both"/>
      </w:pPr>
      <w:r>
        <w:t>различать и анализировать тексты разных жанров научного (учебно-научного), публицистиче</w:t>
      </w:r>
      <w:r>
        <w:softHyphen/>
        <w:t>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</w:t>
      </w:r>
      <w:r>
        <w:softHyphen/>
        <w:t>писка, доверенность, заявление как жанры официально-делового стиля; рассказ, беседа, спор как жанры разговорной речи);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numPr>
          <w:ilvl w:val="0"/>
          <w:numId w:val="14"/>
        </w:numPr>
        <w:shd w:val="clear" w:color="auto" w:fill="auto"/>
        <w:tabs>
          <w:tab w:val="left" w:pos="402"/>
        </w:tabs>
        <w:spacing w:after="260"/>
        <w:jc w:val="both"/>
      </w:pPr>
      <w:r>
        <w:t>различать и анализировать тексты разговорного характера, научные, публицистические, офици</w:t>
      </w:r>
      <w:r>
        <w:softHyphen/>
        <w:t>ально-деловые, тексты художественной литературы с точки зрения специфики использования в них лексических, морфологических, синтаксических средств.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9" w:lineRule="auto"/>
        <w:ind w:firstLine="360"/>
      </w:pPr>
      <w:bookmarkStart w:id="9" w:name="bookmark10"/>
      <w:bookmarkStart w:id="10" w:name="bookmark11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Общие сведения о языке</w:t>
      </w:r>
      <w:bookmarkEnd w:id="9"/>
      <w:bookmarkEnd w:id="10"/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spacing w:after="260"/>
        <w:jc w:val="both"/>
      </w:pPr>
      <w:r>
        <w:t>1) характеризовать основные социальные функции русского языка в России и мире, место русско</w:t>
      </w:r>
      <w:r>
        <w:softHyphen/>
        <w:t>го языка среди славянских языков, роль старославянского (церковнославянского) языка в развитии русского языка;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spacing w:after="260"/>
        <w:jc w:val="both"/>
      </w:pPr>
      <w:r>
        <w:t>1) характеризовать вклад выдающихся лингвистов в развитие русистики.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6" w:lineRule="auto"/>
        <w:ind w:firstLine="360"/>
      </w:pPr>
      <w:bookmarkStart w:id="11" w:name="bookmark12"/>
      <w:bookmarkStart w:id="12" w:name="bookmark13"/>
      <w:r>
        <w:rPr>
          <w:rFonts w:ascii="Arial Unicode MS" w:eastAsia="Arial Unicode MS" w:hAnsi="Arial Unicode MS" w:cs="Arial Unicode MS"/>
          <w:b w:val="0"/>
          <w:bCs w:val="0"/>
        </w:rPr>
        <w:lastRenderedPageBreak/>
        <w:t xml:space="preserve">❖ </w:t>
      </w:r>
      <w:r>
        <w:t>Фонетика и орфоэпия. Графика.</w:t>
      </w:r>
      <w:bookmarkEnd w:id="11"/>
      <w:bookmarkEnd w:id="12"/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проводить фонетический анализ слова;</w:t>
      </w:r>
    </w:p>
    <w:p w:rsidR="00E236DF" w:rsidRDefault="00E236DF" w:rsidP="00E236DF">
      <w:pPr>
        <w:pStyle w:val="11"/>
        <w:numPr>
          <w:ilvl w:val="0"/>
          <w:numId w:val="14"/>
        </w:numPr>
        <w:shd w:val="clear" w:color="auto" w:fill="auto"/>
        <w:tabs>
          <w:tab w:val="left" w:pos="402"/>
        </w:tabs>
        <w:jc w:val="both"/>
      </w:pPr>
      <w:r>
        <w:t>соблюдать основные орфоэпические правила современного русского литературного языка;</w:t>
      </w:r>
    </w:p>
    <w:p w:rsidR="00E236DF" w:rsidRDefault="00E236DF" w:rsidP="00E236DF">
      <w:pPr>
        <w:pStyle w:val="11"/>
        <w:numPr>
          <w:ilvl w:val="0"/>
          <w:numId w:val="14"/>
        </w:numPr>
        <w:shd w:val="clear" w:color="auto" w:fill="auto"/>
        <w:tabs>
          <w:tab w:val="left" w:pos="402"/>
        </w:tabs>
        <w:spacing w:after="260"/>
        <w:jc w:val="both"/>
      </w:pPr>
      <w: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11" w:lineRule="auto"/>
        <w:ind w:firstLine="360"/>
      </w:pPr>
      <w:bookmarkStart w:id="13" w:name="bookmark14"/>
      <w:bookmarkStart w:id="14" w:name="bookmark15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proofErr w:type="spellStart"/>
      <w:r>
        <w:t>Морфемика</w:t>
      </w:r>
      <w:proofErr w:type="spellEnd"/>
      <w:r>
        <w:t xml:space="preserve"> и словообразование</w:t>
      </w:r>
      <w:bookmarkEnd w:id="13"/>
      <w:bookmarkEnd w:id="14"/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spacing w:after="260"/>
        <w:jc w:val="both"/>
      </w:pPr>
      <w:r>
        <w:t>1) делить слова на морфемы на основе смыслового, грамматического и словообразовательного анализа слова;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spacing w:after="260"/>
        <w:jc w:val="both"/>
      </w:pPr>
      <w:r>
        <w:t xml:space="preserve">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опознавать основные выразительные средства словообразования в художественной речи и оце</w:t>
      </w:r>
      <w:r>
        <w:softHyphen/>
        <w:t>нивать их;</w:t>
      </w:r>
    </w:p>
    <w:p w:rsidR="00E236DF" w:rsidRDefault="00E236DF" w:rsidP="00E236DF">
      <w:pPr>
        <w:pStyle w:val="11"/>
        <w:numPr>
          <w:ilvl w:val="0"/>
          <w:numId w:val="6"/>
        </w:numPr>
        <w:shd w:val="clear" w:color="auto" w:fill="auto"/>
        <w:tabs>
          <w:tab w:val="left" w:pos="402"/>
        </w:tabs>
        <w:jc w:val="both"/>
      </w:pPr>
      <w:r>
        <w:t>извлекать необходимую информацию из морфемных, словообразовательных и этимологических словарей и справочников,</w:t>
      </w:r>
    </w:p>
    <w:p w:rsidR="00E236DF" w:rsidRDefault="00E236DF" w:rsidP="00E236DF">
      <w:pPr>
        <w:pStyle w:val="11"/>
        <w:numPr>
          <w:ilvl w:val="0"/>
          <w:numId w:val="6"/>
        </w:numPr>
        <w:shd w:val="clear" w:color="auto" w:fill="auto"/>
        <w:tabs>
          <w:tab w:val="left" w:pos="402"/>
        </w:tabs>
        <w:spacing w:after="260"/>
        <w:jc w:val="both"/>
      </w:pPr>
      <w:r>
        <w:t>использовать этимологическую справку для объяснения правописания и лексического значения слова.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6" w:lineRule="auto"/>
        <w:ind w:firstLine="360"/>
      </w:pPr>
      <w:bookmarkStart w:id="15" w:name="bookmark16"/>
      <w:bookmarkStart w:id="16" w:name="bookmark17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Лексикология и фразеология</w:t>
      </w:r>
      <w:bookmarkEnd w:id="15"/>
      <w:bookmarkEnd w:id="16"/>
    </w:p>
    <w:p w:rsidR="00E236DF" w:rsidRDefault="00E236DF" w:rsidP="00E236DF">
      <w:pPr>
        <w:pStyle w:val="11"/>
        <w:shd w:val="clear" w:color="auto" w:fill="auto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проводить лексический анализ слова, характеризуя лексическое значение, принадлежность сло</w:t>
      </w:r>
      <w:r>
        <w:softHyphen/>
        <w:t>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группировать слова по тематическим группам;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jc w:val="both"/>
      </w:pPr>
      <w:r>
        <w:t>подбирать к словам синонимы, антонимы;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jc w:val="both"/>
      </w:pPr>
      <w:r>
        <w:t>опознавать фразеологические обороты;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jc w:val="both"/>
      </w:pPr>
      <w:r>
        <w:t>соблюдать лексические нормы в устных и письменных высказываниях;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jc w:val="both"/>
      </w:pPr>
      <w:r>
        <w:t>использовать лексическую синонимию как средство исправления неоправданного повтора в ре</w:t>
      </w:r>
      <w:r>
        <w:softHyphen/>
        <w:t>чи и как средство связи предложений в тексте;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jc w:val="both"/>
      </w:pPr>
      <w:r>
        <w:t>опознавать основные виды тропов, построенных на переносном значении слова (метафора, эпи</w:t>
      </w:r>
      <w:r>
        <w:softHyphen/>
        <w:t>тет, олицетворение);</w:t>
      </w:r>
    </w:p>
    <w:p w:rsidR="00E236DF" w:rsidRDefault="00E236DF" w:rsidP="00E236DF">
      <w:pPr>
        <w:pStyle w:val="11"/>
        <w:numPr>
          <w:ilvl w:val="0"/>
          <w:numId w:val="12"/>
        </w:numPr>
        <w:shd w:val="clear" w:color="auto" w:fill="auto"/>
        <w:tabs>
          <w:tab w:val="left" w:pos="402"/>
        </w:tabs>
        <w:spacing w:after="260"/>
        <w:jc w:val="both"/>
      </w:pPr>
      <w:r>
        <w:t>пользоваться различными видами лексических словарей (толковым словарём, словарём сино</w:t>
      </w:r>
      <w:r>
        <w:softHyphen/>
        <w:t>нимов, антонимов, фразеологическим словарём и др.) и использовать полученную информацию в различных видах деятельности.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объяснять общие принципы классификации словарного состава русского языка;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аргументировать различие лексического и грамматического значений слова;</w:t>
      </w:r>
    </w:p>
    <w:p w:rsidR="00E236DF" w:rsidRDefault="00E236DF" w:rsidP="00E236DF">
      <w:pPr>
        <w:pStyle w:val="11"/>
        <w:numPr>
          <w:ilvl w:val="0"/>
          <w:numId w:val="13"/>
        </w:numPr>
        <w:shd w:val="clear" w:color="auto" w:fill="auto"/>
        <w:tabs>
          <w:tab w:val="left" w:pos="402"/>
        </w:tabs>
        <w:jc w:val="both"/>
      </w:pPr>
      <w:r>
        <w:t>опознавать омонимы разных видов;</w:t>
      </w:r>
    </w:p>
    <w:p w:rsidR="00E236DF" w:rsidRDefault="00E236DF" w:rsidP="00E236DF">
      <w:pPr>
        <w:pStyle w:val="11"/>
        <w:numPr>
          <w:ilvl w:val="0"/>
          <w:numId w:val="13"/>
        </w:numPr>
        <w:shd w:val="clear" w:color="auto" w:fill="auto"/>
        <w:tabs>
          <w:tab w:val="left" w:pos="402"/>
        </w:tabs>
        <w:spacing w:after="260"/>
        <w:jc w:val="both"/>
      </w:pPr>
      <w:r>
        <w:t>извлекать необходимую информацию из лексических словарей разного типа (толкового слова</w:t>
      </w:r>
      <w:r>
        <w:softHyphen/>
        <w:t>ря, словарей синонимов, антонимов, устаревших слов, иностранных слов, фразеологического сло</w:t>
      </w:r>
      <w:r>
        <w:softHyphen/>
        <w:t>варя и др.) и справочников, в том числе мультимедийных; использовать эту информацию в раз</w:t>
      </w:r>
      <w:r>
        <w:softHyphen/>
        <w:t>личных видах деятельности.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6" w:lineRule="auto"/>
        <w:ind w:firstLine="360"/>
        <w:jc w:val="both"/>
      </w:pPr>
      <w:bookmarkStart w:id="17" w:name="bookmark18"/>
      <w:bookmarkStart w:id="18" w:name="bookmark19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Морфология</w:t>
      </w:r>
      <w:bookmarkEnd w:id="17"/>
      <w:bookmarkEnd w:id="18"/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опознавать самостоятельные (знаменательные) части речи и их формы, служебные части речи;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анализировать слово с точки зрения его принадлежности к той или иной части речи;</w:t>
      </w:r>
    </w:p>
    <w:p w:rsidR="00E236DF" w:rsidRDefault="00E236DF" w:rsidP="00E236DF">
      <w:pPr>
        <w:pStyle w:val="11"/>
        <w:numPr>
          <w:ilvl w:val="0"/>
          <w:numId w:val="11"/>
        </w:numPr>
        <w:shd w:val="clear" w:color="auto" w:fill="auto"/>
        <w:tabs>
          <w:tab w:val="left" w:pos="402"/>
        </w:tabs>
        <w:jc w:val="both"/>
      </w:pPr>
      <w:r>
        <w:t>употреблять формы слов различных частей речи в соответствии с нормами современного рус</w:t>
      </w:r>
      <w:r>
        <w:softHyphen/>
        <w:t>ского литературного языка;</w:t>
      </w:r>
    </w:p>
    <w:p w:rsidR="00E236DF" w:rsidRDefault="00E236DF" w:rsidP="00E236DF">
      <w:pPr>
        <w:pStyle w:val="11"/>
        <w:numPr>
          <w:ilvl w:val="0"/>
          <w:numId w:val="11"/>
        </w:numPr>
        <w:shd w:val="clear" w:color="auto" w:fill="auto"/>
        <w:tabs>
          <w:tab w:val="left" w:pos="402"/>
        </w:tabs>
        <w:jc w:val="both"/>
      </w:pPr>
      <w:r>
        <w:t>применять морфологические знания и умения в практике правописания, в различных видах ана</w:t>
      </w:r>
      <w:r>
        <w:softHyphen/>
        <w:t>лиза;</w:t>
      </w:r>
    </w:p>
    <w:p w:rsidR="00E236DF" w:rsidRDefault="00E236DF" w:rsidP="00E236DF">
      <w:pPr>
        <w:pStyle w:val="11"/>
        <w:numPr>
          <w:ilvl w:val="0"/>
          <w:numId w:val="11"/>
        </w:numPr>
        <w:shd w:val="clear" w:color="auto" w:fill="auto"/>
        <w:tabs>
          <w:tab w:val="left" w:pos="402"/>
        </w:tabs>
        <w:spacing w:after="260"/>
        <w:jc w:val="both"/>
      </w:pPr>
      <w:r>
        <w:t>распознавать явления грамматической омонимии, существенные для решения орфографических и пунктуационных задач.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анализировать синонимические средства морфологии;</w:t>
      </w:r>
    </w:p>
    <w:p w:rsidR="00E236DF" w:rsidRDefault="00E236DF" w:rsidP="00E236DF">
      <w:pPr>
        <w:pStyle w:val="11"/>
        <w:shd w:val="clear" w:color="auto" w:fill="auto"/>
        <w:spacing w:after="260"/>
        <w:jc w:val="both"/>
      </w:pPr>
      <w:r>
        <w:t>2) различать грамматические омонимы;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rPr>
          <w:b/>
          <w:bCs/>
        </w:rPr>
        <w:lastRenderedPageBreak/>
        <w:t>Синтаксис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опознавать основные единицы синтаксиса (словосочетание, предложение) и их виды;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236DF" w:rsidRDefault="00E236DF" w:rsidP="00E236DF">
      <w:pPr>
        <w:pStyle w:val="11"/>
        <w:numPr>
          <w:ilvl w:val="0"/>
          <w:numId w:val="10"/>
        </w:numPr>
        <w:shd w:val="clear" w:color="auto" w:fill="auto"/>
        <w:tabs>
          <w:tab w:val="left" w:pos="402"/>
        </w:tabs>
        <w:spacing w:after="260"/>
        <w:jc w:val="both"/>
      </w:pPr>
      <w:r>
        <w:t>употреблять синтаксические единицы в соответствии с нормами современного русского литера</w:t>
      </w:r>
      <w:r>
        <w:softHyphen/>
        <w:t>турного языка;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анализировать синонимические средства синтаксиса;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опознавать основные выразительные средства синтаксиса в публицистической и художествен</w:t>
      </w:r>
      <w:r>
        <w:softHyphen/>
        <w:t>ной речи и оценивать их;</w:t>
      </w:r>
    </w:p>
    <w:p w:rsidR="00E236DF" w:rsidRDefault="00E236DF" w:rsidP="00E236DF">
      <w:pPr>
        <w:pStyle w:val="11"/>
        <w:numPr>
          <w:ilvl w:val="0"/>
          <w:numId w:val="8"/>
        </w:numPr>
        <w:shd w:val="clear" w:color="auto" w:fill="auto"/>
        <w:tabs>
          <w:tab w:val="left" w:pos="402"/>
        </w:tabs>
        <w:spacing w:after="260"/>
        <w:jc w:val="both"/>
      </w:pPr>
      <w:r>
        <w:t>объяснять особенности употребления синтаксических конструкций в текстах научного и офици</w:t>
      </w:r>
      <w:r>
        <w:softHyphen/>
        <w:t>ально-делового стилей речи;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 w:line="206" w:lineRule="auto"/>
        <w:ind w:firstLine="360"/>
        <w:jc w:val="both"/>
      </w:pPr>
      <w:bookmarkStart w:id="19" w:name="bookmark20"/>
      <w:bookmarkStart w:id="20" w:name="bookmark21"/>
      <w:r>
        <w:rPr>
          <w:rFonts w:ascii="Arial Unicode MS" w:eastAsia="Arial Unicode MS" w:hAnsi="Arial Unicode MS" w:cs="Arial Unicode MS"/>
          <w:b w:val="0"/>
          <w:bCs w:val="0"/>
        </w:rPr>
        <w:t xml:space="preserve">❖ </w:t>
      </w:r>
      <w:r>
        <w:t>Правописание: орфография и пунктуация</w:t>
      </w:r>
      <w:bookmarkEnd w:id="19"/>
      <w:bookmarkEnd w:id="20"/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научится</w:t>
      </w:r>
      <w:r>
        <w:t>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соблюдать орфографические и пунктуационные нормы в процессе письма (в объёме содержания курса);</w:t>
      </w:r>
    </w:p>
    <w:p w:rsidR="00E236DF" w:rsidRDefault="00E236DF" w:rsidP="00E236DF">
      <w:pPr>
        <w:pStyle w:val="11"/>
        <w:shd w:val="clear" w:color="auto" w:fill="auto"/>
        <w:jc w:val="both"/>
      </w:pPr>
      <w:r>
        <w:t>2) объяснять выбор написания в устной форме (рассуждение) и письменной форме (с помощью графических символов);</w:t>
      </w:r>
    </w:p>
    <w:p w:rsidR="00E236DF" w:rsidRDefault="00E236DF" w:rsidP="00E236DF">
      <w:pPr>
        <w:pStyle w:val="11"/>
        <w:numPr>
          <w:ilvl w:val="0"/>
          <w:numId w:val="4"/>
        </w:numPr>
        <w:shd w:val="clear" w:color="auto" w:fill="auto"/>
        <w:tabs>
          <w:tab w:val="left" w:pos="402"/>
        </w:tabs>
        <w:jc w:val="both"/>
      </w:pPr>
      <w:r>
        <w:t>обнаруживать и исправлять орфографические и пунктуационные ошибки;</w:t>
      </w:r>
    </w:p>
    <w:p w:rsidR="00E236DF" w:rsidRDefault="00E236DF" w:rsidP="00E236DF">
      <w:pPr>
        <w:pStyle w:val="11"/>
        <w:numPr>
          <w:ilvl w:val="0"/>
          <w:numId w:val="4"/>
        </w:numPr>
        <w:shd w:val="clear" w:color="auto" w:fill="auto"/>
        <w:tabs>
          <w:tab w:val="left" w:pos="402"/>
        </w:tabs>
        <w:spacing w:after="260"/>
        <w:jc w:val="both"/>
      </w:pPr>
      <w:r>
        <w:t>извлекать необходимую информацию из орфографических словарей и справочников; использо</w:t>
      </w:r>
      <w:r>
        <w:softHyphen/>
        <w:t>вать её в процессе письма.</w:t>
      </w:r>
    </w:p>
    <w:p w:rsidR="00E236DF" w:rsidRDefault="00E236DF" w:rsidP="00E236DF">
      <w:pPr>
        <w:pStyle w:val="11"/>
        <w:shd w:val="clear" w:color="auto" w:fill="auto"/>
        <w:jc w:val="both"/>
      </w:pPr>
      <w:r>
        <w:rPr>
          <w:i/>
          <w:iCs/>
        </w:rPr>
        <w:t>Обучающийся получит возможность научиться:</w:t>
      </w:r>
    </w:p>
    <w:p w:rsidR="00E236DF" w:rsidRDefault="00E236DF" w:rsidP="00E236DF">
      <w:pPr>
        <w:pStyle w:val="11"/>
        <w:shd w:val="clear" w:color="auto" w:fill="auto"/>
        <w:jc w:val="both"/>
      </w:pPr>
      <w:r>
        <w:t>1) демонстрировать роль орфографии и пунктуации в передаче смысловой стороны речи;</w:t>
      </w:r>
    </w:p>
    <w:p w:rsidR="00E236DF" w:rsidRDefault="00E236DF" w:rsidP="00E236DF">
      <w:pPr>
        <w:pStyle w:val="11"/>
        <w:shd w:val="clear" w:color="auto" w:fill="auto"/>
        <w:spacing w:after="260"/>
        <w:jc w:val="both"/>
      </w:pPr>
      <w:r>
        <w:t>2) извлекать необходимую информацию из мультимедийных орфографических словарей и спра</w:t>
      </w:r>
      <w:r>
        <w:softHyphen/>
        <w:t>вочников по правописанию; использовать эту информацию в процессе письма.</w:t>
      </w:r>
    </w:p>
    <w:p w:rsidR="00E236DF" w:rsidRDefault="00E236DF" w:rsidP="00E236DF">
      <w:pPr>
        <w:pStyle w:val="10"/>
        <w:keepNext/>
        <w:keepLines/>
        <w:shd w:val="clear" w:color="auto" w:fill="auto"/>
        <w:spacing w:after="180"/>
      </w:pPr>
      <w:bookmarkStart w:id="21" w:name="bookmark22"/>
      <w:bookmarkStart w:id="22" w:name="bookmark23"/>
      <w:r>
        <w:t>Содержание учебного предмета</w:t>
      </w:r>
      <w:bookmarkEnd w:id="21"/>
      <w:bookmarkEnd w:id="22"/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23" w:name="bookmark24"/>
      <w:bookmarkStart w:id="24" w:name="bookmark25"/>
      <w:r>
        <w:t>Раздел 1. Язык. Речь. Общение (3 часа, из них 1 час на р/р)</w:t>
      </w:r>
      <w:bookmarkEnd w:id="23"/>
      <w:bookmarkEnd w:id="24"/>
    </w:p>
    <w:p w:rsidR="00E236DF" w:rsidRDefault="00E236DF" w:rsidP="00E236DF">
      <w:pPr>
        <w:pStyle w:val="11"/>
        <w:shd w:val="clear" w:color="auto" w:fill="auto"/>
        <w:ind w:firstLine="720"/>
      </w:pPr>
      <w:r>
        <w:t>Русский язык - один из развитых языков мира.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Язык, речь, общение. Устное и письменное общение.</w:t>
      </w:r>
    </w:p>
    <w:p w:rsidR="00E236DF" w:rsidRDefault="00E236DF" w:rsidP="00E236DF">
      <w:pPr>
        <w:pStyle w:val="11"/>
        <w:shd w:val="clear" w:color="auto" w:fill="auto"/>
        <w:spacing w:after="180"/>
        <w:ind w:firstLine="720"/>
      </w:pPr>
      <w:r>
        <w:t>Ситуация общения. Компоненты речевой ситуации.</w:t>
      </w:r>
    </w:p>
    <w:p w:rsidR="00E236DF" w:rsidRDefault="00E236DF" w:rsidP="00E236DF">
      <w:pPr>
        <w:pStyle w:val="11"/>
        <w:shd w:val="clear" w:color="auto" w:fill="auto"/>
        <w:spacing w:after="180"/>
        <w:jc w:val="center"/>
      </w:pPr>
      <w:r>
        <w:rPr>
          <w:b/>
          <w:bCs/>
        </w:rPr>
        <w:t>Раздел 2. Повторение пройденного в 5 классе (11 часов, из них 2 часа на р/р)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25" w:name="bookmark26"/>
      <w:bookmarkStart w:id="26" w:name="bookmark27"/>
      <w:r>
        <w:t>Раздел 3. Текст (5 часов, из них 2 часа на р/р)</w:t>
      </w:r>
      <w:bookmarkEnd w:id="25"/>
      <w:bookmarkEnd w:id="26"/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Текст, его особенности. Средства связи предложений в тексте.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Тема и основная мысль текста. Заглавие текста. Начальные и конечные предложения тек</w:t>
      </w:r>
      <w:r>
        <w:softHyphen/>
        <w:t>ста. Ключевые (опорные) слова.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Основные признаки текста.</w:t>
      </w:r>
    </w:p>
    <w:p w:rsidR="00E236DF" w:rsidRDefault="00E236DF" w:rsidP="00E236DF">
      <w:pPr>
        <w:pStyle w:val="11"/>
        <w:shd w:val="clear" w:color="auto" w:fill="auto"/>
        <w:spacing w:after="180"/>
        <w:ind w:firstLine="720"/>
        <w:jc w:val="both"/>
      </w:pPr>
      <w:r>
        <w:t>Текст и стили речи. Официально-деловой стиль речи, его особенности, сфера употребления. Сочинение о памятном событии. Создание текста по заданному началу или конечному предложению. Сочинение-рассказ. Устное сообщение о русском первопечатнике.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27" w:name="bookmark28"/>
      <w:bookmarkStart w:id="28" w:name="bookmark29"/>
      <w:r>
        <w:t>Раздел 4. Лексика. Культура речи (13 часов, из них 2 часа на р/р)</w:t>
      </w:r>
      <w:bookmarkEnd w:id="27"/>
      <w:bookmarkEnd w:id="28"/>
    </w:p>
    <w:p w:rsidR="00E236DF" w:rsidRDefault="00E236DF" w:rsidP="00E236DF">
      <w:pPr>
        <w:pStyle w:val="11"/>
        <w:numPr>
          <w:ilvl w:val="0"/>
          <w:numId w:val="15"/>
        </w:numPr>
        <w:shd w:val="clear" w:color="auto" w:fill="auto"/>
        <w:tabs>
          <w:tab w:val="left" w:pos="738"/>
        </w:tabs>
        <w:ind w:firstLine="380"/>
      </w:pPr>
      <w:r>
        <w:t>Повторение пройденного по лексике в 5 классе.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>Общеупотребительные слова. Профессионализмы. Диалектизмы. Исконно русские слова. За</w:t>
      </w:r>
      <w:r>
        <w:softHyphen/>
        <w:t>имствованные слова. Устаревшие слова. Неологизмы.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>Основные пути пополнения словарного состава русского языка.</w:t>
      </w:r>
    </w:p>
    <w:p w:rsidR="00E236DF" w:rsidRDefault="00E236DF" w:rsidP="00E236DF">
      <w:pPr>
        <w:pStyle w:val="11"/>
        <w:shd w:val="clear" w:color="auto" w:fill="auto"/>
        <w:spacing w:after="180"/>
        <w:ind w:firstLine="380"/>
      </w:pPr>
      <w:r>
        <w:t>Словари русского языка: толковые словари; словари синонимов, антонимов, иностранных слов, устаревших слов, этимологические и т. д.</w:t>
      </w:r>
    </w:p>
    <w:p w:rsidR="00E236DF" w:rsidRDefault="00E236DF" w:rsidP="00E236DF">
      <w:pPr>
        <w:pStyle w:val="11"/>
        <w:numPr>
          <w:ilvl w:val="0"/>
          <w:numId w:val="15"/>
        </w:numPr>
        <w:shd w:val="clear" w:color="auto" w:fill="auto"/>
        <w:tabs>
          <w:tab w:val="left" w:pos="753"/>
        </w:tabs>
        <w:ind w:left="720" w:hanging="340"/>
      </w:pPr>
      <w:r>
        <w:t>Умение определять по лексическим словарям, из какого языка заимствовано слово, отно</w:t>
      </w:r>
      <w:r>
        <w:softHyphen/>
        <w:t>сится ли оно к устаревшим, диалектным или профессиональным словам</w:t>
      </w:r>
      <w:r>
        <w:rPr>
          <w:i/>
          <w:iCs/>
        </w:rPr>
        <w:t>.</w:t>
      </w:r>
    </w:p>
    <w:p w:rsidR="00E236DF" w:rsidRDefault="00E236DF" w:rsidP="00E236DF">
      <w:pPr>
        <w:pStyle w:val="11"/>
        <w:numPr>
          <w:ilvl w:val="0"/>
          <w:numId w:val="15"/>
        </w:numPr>
        <w:shd w:val="clear" w:color="auto" w:fill="auto"/>
        <w:tabs>
          <w:tab w:val="left" w:pos="753"/>
        </w:tabs>
        <w:spacing w:after="180"/>
        <w:ind w:left="720" w:hanging="340"/>
      </w:pPr>
      <w:r>
        <w:t>Сбор и анализ материалов к сочинению: рабочие материалы. Сжатый пересказ исходного текста. Сочинение-рассуждение.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0"/>
        <w:ind w:firstLine="0"/>
        <w:jc w:val="center"/>
      </w:pPr>
      <w:bookmarkStart w:id="29" w:name="bookmark30"/>
      <w:bookmarkStart w:id="30" w:name="bookmark31"/>
      <w:r>
        <w:lastRenderedPageBreak/>
        <w:t>Раздел 5. Фразеология. Культура речи (6 часов, из них 1 час на р/р)</w:t>
      </w:r>
      <w:bookmarkEnd w:id="29"/>
      <w:bookmarkEnd w:id="30"/>
    </w:p>
    <w:p w:rsidR="00E236DF" w:rsidRDefault="00E236DF" w:rsidP="00E236DF">
      <w:pPr>
        <w:pStyle w:val="11"/>
        <w:numPr>
          <w:ilvl w:val="0"/>
          <w:numId w:val="16"/>
        </w:numPr>
        <w:shd w:val="clear" w:color="auto" w:fill="auto"/>
        <w:tabs>
          <w:tab w:val="left" w:pos="1083"/>
        </w:tabs>
        <w:ind w:firstLine="720"/>
      </w:pPr>
      <w: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</w:t>
      </w:r>
      <w:r>
        <w:softHyphen/>
        <w:t>зеологизмы.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Источники фразеологизмов. Использование фразеологизмов в речи.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 xml:space="preserve">Фразеологический словарь. Пословицы, поговорки, афоризмы и крылатые слова. Выявление единиц языка с национально-культурным компонентом значения в произведениях устного народ- </w:t>
      </w:r>
      <w:proofErr w:type="spellStart"/>
      <w:r>
        <w:t>ноготворчества</w:t>
      </w:r>
      <w:proofErr w:type="spellEnd"/>
      <w:r>
        <w:t>.</w:t>
      </w:r>
    </w:p>
    <w:p w:rsidR="00E236DF" w:rsidRDefault="00E236DF" w:rsidP="00E236DF">
      <w:pPr>
        <w:pStyle w:val="11"/>
        <w:numPr>
          <w:ilvl w:val="0"/>
          <w:numId w:val="16"/>
        </w:numPr>
        <w:shd w:val="clear" w:color="auto" w:fill="auto"/>
        <w:tabs>
          <w:tab w:val="left" w:pos="1097"/>
        </w:tabs>
        <w:ind w:firstLine="720"/>
      </w:pPr>
      <w:r>
        <w:t>Умение пользоваться фразеологическим словарем.</w:t>
      </w:r>
    </w:p>
    <w:p w:rsidR="00E236DF" w:rsidRDefault="00E236DF" w:rsidP="00E236DF">
      <w:pPr>
        <w:pStyle w:val="11"/>
        <w:numPr>
          <w:ilvl w:val="0"/>
          <w:numId w:val="16"/>
        </w:numPr>
        <w:shd w:val="clear" w:color="auto" w:fill="auto"/>
        <w:tabs>
          <w:tab w:val="left" w:pos="1097"/>
        </w:tabs>
        <w:spacing w:after="180"/>
        <w:ind w:firstLine="720"/>
      </w:pPr>
      <w:r>
        <w:t>Сообщение о происхождении фразеологизмов.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220"/>
      </w:pPr>
      <w:bookmarkStart w:id="31" w:name="bookmark32"/>
      <w:bookmarkStart w:id="32" w:name="bookmark33"/>
      <w:r>
        <w:t>Раздел 6. Словообразование. Орфография. Культура речи (30 часов, из них 3 часа на р/р)</w:t>
      </w:r>
      <w:bookmarkEnd w:id="31"/>
      <w:bookmarkEnd w:id="32"/>
    </w:p>
    <w:p w:rsidR="00E236DF" w:rsidRDefault="00E236DF" w:rsidP="00E236DF">
      <w:pPr>
        <w:pStyle w:val="11"/>
        <w:numPr>
          <w:ilvl w:val="0"/>
          <w:numId w:val="17"/>
        </w:numPr>
        <w:shd w:val="clear" w:color="auto" w:fill="auto"/>
        <w:tabs>
          <w:tab w:val="left" w:pos="753"/>
        </w:tabs>
        <w:ind w:firstLine="380"/>
      </w:pPr>
      <w:r>
        <w:t xml:space="preserve">Повторение пройденного по </w:t>
      </w:r>
      <w:proofErr w:type="spellStart"/>
      <w:r>
        <w:t>морфемике</w:t>
      </w:r>
      <w:proofErr w:type="spellEnd"/>
      <w:r>
        <w:t xml:space="preserve"> в 5 классе.</w:t>
      </w:r>
    </w:p>
    <w:p w:rsidR="00E236DF" w:rsidRDefault="00E236DF" w:rsidP="00E236DF">
      <w:pPr>
        <w:pStyle w:val="11"/>
        <w:shd w:val="clear" w:color="auto" w:fill="auto"/>
        <w:ind w:firstLine="440"/>
      </w:pPr>
      <w:r>
        <w:t>Основные способы образования слов в русском языке: приставочный, суффиксальный, при</w:t>
      </w:r>
      <w:r>
        <w:softHyphen/>
        <w:t xml:space="preserve">ставочно-суффиксальный, </w:t>
      </w:r>
      <w:proofErr w:type="spellStart"/>
      <w:r>
        <w:t>бессуффиксный</w:t>
      </w:r>
      <w:proofErr w:type="spellEnd"/>
      <w:r>
        <w:t>. Сложение как способ словообразования (основ, слов, полных и сокращенных слов, аббревиация). Переход одной части речи в другую как способ сло</w:t>
      </w:r>
      <w:r>
        <w:softHyphen/>
        <w:t>вообразования. Образование слов в результате слияния сочетаний слов в слово.</w:t>
      </w:r>
    </w:p>
    <w:p w:rsidR="00E236DF" w:rsidRDefault="00E236DF" w:rsidP="00E236DF">
      <w:pPr>
        <w:pStyle w:val="11"/>
        <w:shd w:val="clear" w:color="auto" w:fill="auto"/>
        <w:ind w:left="440"/>
      </w:pPr>
      <w:r>
        <w:t>Словообразовательная пара. Словообразовательная цепочка. Словообразовательное гнездо. Понятие об этимологии и этимологическом разборе слов. Этимологические словари.</w:t>
      </w:r>
    </w:p>
    <w:p w:rsidR="00E236DF" w:rsidRDefault="00E236DF" w:rsidP="00E236DF">
      <w:pPr>
        <w:pStyle w:val="11"/>
        <w:shd w:val="clear" w:color="auto" w:fill="auto"/>
        <w:tabs>
          <w:tab w:val="left" w:leader="hyphen" w:pos="8096"/>
          <w:tab w:val="left" w:leader="hyphen" w:pos="9502"/>
        </w:tabs>
        <w:ind w:firstLine="440"/>
      </w:pPr>
      <w:r>
        <w:t xml:space="preserve">Правописание чередующихся гласных </w:t>
      </w:r>
      <w:r>
        <w:rPr>
          <w:b/>
          <w:bCs/>
        </w:rPr>
        <w:t xml:space="preserve">о </w:t>
      </w:r>
      <w:proofErr w:type="gramStart"/>
      <w:r>
        <w:t>и</w:t>
      </w:r>
      <w:proofErr w:type="gramEnd"/>
      <w:r>
        <w:t xml:space="preserve"> </w:t>
      </w:r>
      <w:r>
        <w:rPr>
          <w:b/>
          <w:bCs/>
        </w:rPr>
        <w:t xml:space="preserve">а </w:t>
      </w:r>
      <w:r>
        <w:t xml:space="preserve">в корнях </w:t>
      </w:r>
      <w:r>
        <w:rPr>
          <w:b/>
          <w:bCs/>
        </w:rPr>
        <w:t xml:space="preserve">-гор </w:t>
      </w:r>
      <w:proofErr w:type="spellStart"/>
      <w:r>
        <w:rPr>
          <w:b/>
          <w:bCs/>
        </w:rPr>
        <w:t>гар</w:t>
      </w:r>
      <w:proofErr w:type="spellEnd"/>
      <w:r>
        <w:rPr>
          <w:b/>
          <w:bCs/>
        </w:rPr>
        <w:t>-, -кос</w:t>
      </w:r>
      <w:r>
        <w:rPr>
          <w:b/>
          <w:bCs/>
        </w:rPr>
        <w:tab/>
      </w:r>
      <w:proofErr w:type="spellStart"/>
      <w:r>
        <w:rPr>
          <w:b/>
          <w:bCs/>
        </w:rPr>
        <w:t>кас</w:t>
      </w:r>
      <w:proofErr w:type="spellEnd"/>
      <w:r>
        <w:rPr>
          <w:b/>
          <w:bCs/>
        </w:rPr>
        <w:t>-, -</w:t>
      </w:r>
      <w:proofErr w:type="spellStart"/>
      <w:r>
        <w:rPr>
          <w:b/>
          <w:bCs/>
        </w:rPr>
        <w:t>зар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зор</w:t>
      </w:r>
      <w:proofErr w:type="spellEnd"/>
      <w:r>
        <w:rPr>
          <w:b/>
          <w:bCs/>
        </w:rPr>
        <w:t>-.</w:t>
      </w:r>
    </w:p>
    <w:p w:rsidR="00E236DF" w:rsidRDefault="00E236DF" w:rsidP="00E236DF">
      <w:pPr>
        <w:pStyle w:val="11"/>
        <w:shd w:val="clear" w:color="auto" w:fill="auto"/>
      </w:pPr>
      <w:r>
        <w:t xml:space="preserve">Правописание гласных в приставках </w:t>
      </w:r>
      <w:r>
        <w:rPr>
          <w:b/>
          <w:bCs/>
        </w:rPr>
        <w:t xml:space="preserve">пре-, при-, </w:t>
      </w:r>
      <w:r>
        <w:t xml:space="preserve">буквы </w:t>
      </w:r>
      <w:r>
        <w:rPr>
          <w:b/>
          <w:bCs/>
        </w:rPr>
        <w:t xml:space="preserve">ы-и </w:t>
      </w:r>
      <w:r>
        <w:t>после приставок на согласные. Право</w:t>
      </w:r>
      <w:r>
        <w:softHyphen/>
        <w:t xml:space="preserve">писание соединительных гласных </w:t>
      </w:r>
      <w:r>
        <w:rPr>
          <w:b/>
          <w:bCs/>
        </w:rPr>
        <w:t>о-е.</w:t>
      </w:r>
    </w:p>
    <w:p w:rsidR="00E236DF" w:rsidRDefault="00E236DF" w:rsidP="00E236DF">
      <w:pPr>
        <w:pStyle w:val="11"/>
        <w:numPr>
          <w:ilvl w:val="0"/>
          <w:numId w:val="17"/>
        </w:numPr>
        <w:shd w:val="clear" w:color="auto" w:fill="auto"/>
        <w:tabs>
          <w:tab w:val="left" w:pos="753"/>
        </w:tabs>
        <w:ind w:left="720" w:hanging="340"/>
      </w:pPr>
      <w:r>
        <w:t>Умение согласовывать со сложносокращенными словами прилагательные и глаголы в про</w:t>
      </w:r>
      <w:r>
        <w:softHyphen/>
        <w:t>шедшем времени</w:t>
      </w:r>
      <w:r>
        <w:rPr>
          <w:i/>
          <w:iCs/>
        </w:rPr>
        <w:t>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Умение соблюдать в практике письменного общения изученные орфографические правила.</w:t>
      </w:r>
    </w:p>
    <w:p w:rsidR="00E236DF" w:rsidRDefault="00E236DF" w:rsidP="00E236DF">
      <w:pPr>
        <w:pStyle w:val="11"/>
        <w:numPr>
          <w:ilvl w:val="0"/>
          <w:numId w:val="17"/>
        </w:numPr>
        <w:shd w:val="clear" w:color="auto" w:fill="auto"/>
        <w:tabs>
          <w:tab w:val="left" w:pos="790"/>
        </w:tabs>
        <w:spacing w:after="180"/>
        <w:ind w:firstLine="440"/>
      </w:pPr>
      <w:r>
        <w:t>Описание помещения. Сообщение об истории слова. Систематизация материалов к сочине</w:t>
      </w:r>
      <w:r>
        <w:softHyphen/>
        <w:t>нию; сложный план. Рассказ по рисункам. Сочинение по картине.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33" w:name="bookmark34"/>
      <w:bookmarkStart w:id="34" w:name="bookmark35"/>
      <w:r>
        <w:t>Раздел 7. Морфология. Орфография. Культура речи.</w:t>
      </w:r>
      <w:r>
        <w:br/>
        <w:t>Имя существительное (22 часа из них 3 часа на р/р)</w:t>
      </w:r>
      <w:bookmarkEnd w:id="33"/>
      <w:bookmarkEnd w:id="34"/>
    </w:p>
    <w:p w:rsidR="00E236DF" w:rsidRDefault="00E236DF" w:rsidP="00E236DF">
      <w:pPr>
        <w:pStyle w:val="11"/>
        <w:numPr>
          <w:ilvl w:val="0"/>
          <w:numId w:val="18"/>
        </w:numPr>
        <w:shd w:val="clear" w:color="auto" w:fill="auto"/>
        <w:tabs>
          <w:tab w:val="left" w:pos="753"/>
        </w:tabs>
        <w:ind w:firstLine="380"/>
      </w:pPr>
      <w:r>
        <w:t>Повторение сведений об имени существительном, полученных в 5 классе.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 xml:space="preserve">Склонение существительных на </w:t>
      </w:r>
      <w:r>
        <w:rPr>
          <w:b/>
          <w:bCs/>
        </w:rPr>
        <w:t>-</w:t>
      </w:r>
      <w:proofErr w:type="spellStart"/>
      <w:r>
        <w:rPr>
          <w:b/>
          <w:bCs/>
        </w:rPr>
        <w:t>мя</w:t>
      </w:r>
      <w:proofErr w:type="spellEnd"/>
      <w:r>
        <w:rPr>
          <w:b/>
          <w:bCs/>
        </w:rPr>
        <w:t xml:space="preserve">. </w:t>
      </w:r>
      <w:r>
        <w:t>Несклоняемые существительные. Существительные об</w:t>
      </w:r>
      <w:r>
        <w:softHyphen/>
        <w:t xml:space="preserve">щего рода. </w:t>
      </w:r>
      <w:proofErr w:type="spellStart"/>
      <w:r>
        <w:t>Текстообразующая</w:t>
      </w:r>
      <w:proofErr w:type="spellEnd"/>
      <w:r>
        <w:t xml:space="preserve"> роль существительных. Словообразование имен существительных.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rPr>
          <w:b/>
          <w:bCs/>
        </w:rPr>
        <w:t xml:space="preserve">Не </w:t>
      </w:r>
      <w:r>
        <w:t xml:space="preserve">с существительными. Правописание гласных в суффиксах </w:t>
      </w:r>
      <w:r>
        <w:rPr>
          <w:b/>
          <w:bCs/>
        </w:rPr>
        <w:t>-</w:t>
      </w:r>
      <w:proofErr w:type="spellStart"/>
      <w:r>
        <w:rPr>
          <w:b/>
          <w:bCs/>
        </w:rPr>
        <w:t>ек</w:t>
      </w:r>
      <w:proofErr w:type="spellEnd"/>
      <w:r>
        <w:rPr>
          <w:b/>
          <w:bCs/>
        </w:rPr>
        <w:t>, -</w:t>
      </w:r>
      <w:proofErr w:type="spellStart"/>
      <w:r>
        <w:rPr>
          <w:b/>
          <w:bCs/>
        </w:rPr>
        <w:t>ик</w:t>
      </w:r>
      <w:proofErr w:type="spellEnd"/>
      <w:r>
        <w:t xml:space="preserve">; буквы </w:t>
      </w:r>
      <w:r>
        <w:rPr>
          <w:b/>
          <w:bCs/>
        </w:rPr>
        <w:t xml:space="preserve">о </w:t>
      </w:r>
      <w:r>
        <w:t xml:space="preserve">и </w:t>
      </w:r>
      <w:r>
        <w:rPr>
          <w:b/>
          <w:bCs/>
        </w:rPr>
        <w:t xml:space="preserve">е </w:t>
      </w:r>
      <w:r>
        <w:t>после ши</w:t>
      </w:r>
      <w:r>
        <w:softHyphen/>
        <w:t xml:space="preserve">пящих и </w:t>
      </w:r>
      <w:r>
        <w:rPr>
          <w:b/>
          <w:bCs/>
        </w:rPr>
        <w:t xml:space="preserve">ц </w:t>
      </w:r>
      <w:r>
        <w:t>в суффиксах -</w:t>
      </w:r>
      <w:proofErr w:type="spellStart"/>
      <w:r>
        <w:rPr>
          <w:b/>
          <w:bCs/>
        </w:rPr>
        <w:t>ок</w:t>
      </w:r>
      <w:proofErr w:type="spellEnd"/>
      <w:r>
        <w:rPr>
          <w:b/>
          <w:bCs/>
        </w:rPr>
        <w:t xml:space="preserve"> (-</w:t>
      </w:r>
      <w:proofErr w:type="spellStart"/>
      <w:r>
        <w:rPr>
          <w:b/>
          <w:bCs/>
        </w:rPr>
        <w:t>ек</w:t>
      </w:r>
      <w:proofErr w:type="spellEnd"/>
      <w:r>
        <w:rPr>
          <w:b/>
          <w:bCs/>
        </w:rPr>
        <w:t>)</w:t>
      </w:r>
      <w:r>
        <w:t xml:space="preserve">. Согласные </w:t>
      </w:r>
      <w:r>
        <w:rPr>
          <w:b/>
          <w:bCs/>
        </w:rPr>
        <w:t xml:space="preserve">ч </w:t>
      </w:r>
      <w:r>
        <w:t xml:space="preserve">и </w:t>
      </w:r>
      <w:r>
        <w:rPr>
          <w:b/>
          <w:bCs/>
        </w:rPr>
        <w:t xml:space="preserve">щ </w:t>
      </w:r>
      <w:r>
        <w:t xml:space="preserve">в суффиксах </w:t>
      </w:r>
      <w:r>
        <w:rPr>
          <w:b/>
          <w:bCs/>
        </w:rPr>
        <w:t>- чик (-</w:t>
      </w:r>
      <w:proofErr w:type="spellStart"/>
      <w:r>
        <w:rPr>
          <w:b/>
          <w:bCs/>
        </w:rPr>
        <w:t>щик</w:t>
      </w:r>
      <w:proofErr w:type="spellEnd"/>
      <w:r>
        <w:rPr>
          <w:b/>
          <w:bCs/>
        </w:rPr>
        <w:t>).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>Морфологический разбор существительного.</w:t>
      </w:r>
    </w:p>
    <w:p w:rsidR="00E236DF" w:rsidRDefault="00E236DF" w:rsidP="00E236DF">
      <w:pPr>
        <w:pStyle w:val="11"/>
        <w:numPr>
          <w:ilvl w:val="0"/>
          <w:numId w:val="18"/>
        </w:numPr>
        <w:shd w:val="clear" w:color="auto" w:fill="auto"/>
        <w:tabs>
          <w:tab w:val="left" w:pos="723"/>
        </w:tabs>
        <w:ind w:firstLine="380"/>
      </w:pPr>
      <w:r>
        <w:t xml:space="preserve">Умение правильно образовывать формы косвенных падежей существительных на </w:t>
      </w:r>
      <w:r>
        <w:rPr>
          <w:b/>
          <w:bCs/>
        </w:rPr>
        <w:t>-</w:t>
      </w:r>
      <w:proofErr w:type="spellStart"/>
      <w:r>
        <w:rPr>
          <w:b/>
          <w:bCs/>
        </w:rPr>
        <w:t>мя</w:t>
      </w:r>
      <w:proofErr w:type="spellEnd"/>
      <w:r>
        <w:rPr>
          <w:b/>
          <w:bCs/>
        </w:rPr>
        <w:t xml:space="preserve">, </w:t>
      </w:r>
      <w:proofErr w:type="spellStart"/>
      <w:r>
        <w:t>пра</w:t>
      </w:r>
      <w:proofErr w:type="spellEnd"/>
      <w:r>
        <w:t xml:space="preserve">- </w:t>
      </w:r>
      <w:proofErr w:type="spellStart"/>
      <w:r>
        <w:t>виль</w:t>
      </w:r>
      <w:proofErr w:type="spellEnd"/>
      <w:r>
        <w:t>-но употреблять в речи несклоняемые существительные, определять их род, согласовывать прилагательные и глаголы в форме прошедшего времени с существительными общего рода.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>Умение определять значения суффиксов имен существительных (увеличительное, пренебре</w:t>
      </w:r>
      <w:r>
        <w:softHyphen/>
        <w:t>жительное и уменьшительно-ласкательное).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Умение соблюдать в практике письменного общения изученные орфографические правила</w:t>
      </w:r>
      <w:r>
        <w:rPr>
          <w:i/>
          <w:iCs/>
        </w:rPr>
        <w:t>.</w:t>
      </w:r>
    </w:p>
    <w:p w:rsidR="00E236DF" w:rsidRDefault="00E236DF" w:rsidP="00E236DF">
      <w:pPr>
        <w:pStyle w:val="11"/>
        <w:numPr>
          <w:ilvl w:val="0"/>
          <w:numId w:val="18"/>
        </w:numPr>
        <w:shd w:val="clear" w:color="auto" w:fill="auto"/>
        <w:tabs>
          <w:tab w:val="left" w:pos="709"/>
        </w:tabs>
        <w:spacing w:after="180"/>
      </w:pPr>
      <w:r>
        <w:t>Выражение благодарности в форме письма. Публичное выступление о происхождении имен. Сочинение-описание по личным впечатлениям.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left="3140" w:firstLine="0"/>
      </w:pPr>
      <w:bookmarkStart w:id="35" w:name="bookmark36"/>
      <w:bookmarkStart w:id="36" w:name="bookmark37"/>
      <w:r>
        <w:t>Раздел 8. Имя прилагательное (26 часов, из них 4 часа на р/р)</w:t>
      </w:r>
      <w:bookmarkEnd w:id="35"/>
      <w:bookmarkEnd w:id="36"/>
    </w:p>
    <w:p w:rsidR="00E236DF" w:rsidRDefault="00E236DF" w:rsidP="00E236DF">
      <w:pPr>
        <w:pStyle w:val="11"/>
        <w:numPr>
          <w:ilvl w:val="0"/>
          <w:numId w:val="19"/>
        </w:numPr>
        <w:shd w:val="clear" w:color="auto" w:fill="auto"/>
        <w:tabs>
          <w:tab w:val="left" w:pos="753"/>
        </w:tabs>
        <w:spacing w:after="180"/>
        <w:ind w:firstLine="380"/>
      </w:pPr>
      <w:r>
        <w:t>Повторение сведений об имени прилагательном, полученных в 5 классе.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t>Степени сравнения прилагательных; образование степеней сравнения. Разряды прилагатель</w:t>
      </w:r>
      <w:r>
        <w:softHyphen/>
        <w:t>ных по значению. Качественные, относительные и притяжательные прилагательные. Словообра</w:t>
      </w:r>
      <w:r>
        <w:softHyphen/>
        <w:t>зование имен прилагательных.</w:t>
      </w:r>
    </w:p>
    <w:p w:rsidR="00E236DF" w:rsidRDefault="00E236DF" w:rsidP="00E236DF">
      <w:pPr>
        <w:pStyle w:val="11"/>
        <w:shd w:val="clear" w:color="auto" w:fill="auto"/>
        <w:ind w:firstLine="380"/>
      </w:pPr>
      <w:r>
        <w:rPr>
          <w:b/>
          <w:bCs/>
        </w:rPr>
        <w:t xml:space="preserve">Не </w:t>
      </w:r>
      <w:r>
        <w:t xml:space="preserve">с именами прилагательными. Буквы </w:t>
      </w:r>
      <w:r>
        <w:rPr>
          <w:b/>
          <w:bCs/>
        </w:rPr>
        <w:t xml:space="preserve">о </w:t>
      </w:r>
      <w:r>
        <w:t xml:space="preserve">и </w:t>
      </w:r>
      <w:r>
        <w:rPr>
          <w:b/>
          <w:bCs/>
        </w:rPr>
        <w:t xml:space="preserve">е </w:t>
      </w:r>
      <w:r>
        <w:t xml:space="preserve">после шипящих и </w:t>
      </w:r>
      <w:r>
        <w:rPr>
          <w:b/>
          <w:bCs/>
        </w:rPr>
        <w:t xml:space="preserve">ц </w:t>
      </w:r>
      <w:r>
        <w:t>в суффиксах прилагательных; гласные и согласные в суффиксах прилагательных -</w:t>
      </w:r>
      <w:r>
        <w:rPr>
          <w:b/>
          <w:bCs/>
        </w:rPr>
        <w:t>ан- (-</w:t>
      </w:r>
      <w:proofErr w:type="spellStart"/>
      <w:r>
        <w:rPr>
          <w:b/>
          <w:bCs/>
        </w:rPr>
        <w:t>ян</w:t>
      </w:r>
      <w:proofErr w:type="spellEnd"/>
      <w:r>
        <w:rPr>
          <w:b/>
          <w:bCs/>
        </w:rPr>
        <w:t>-), -ин-, -</w:t>
      </w:r>
      <w:proofErr w:type="spellStart"/>
      <w:r>
        <w:rPr>
          <w:b/>
          <w:bCs/>
        </w:rPr>
        <w:t>онн</w:t>
      </w:r>
      <w:proofErr w:type="spellEnd"/>
      <w:r>
        <w:rPr>
          <w:b/>
          <w:bCs/>
        </w:rPr>
        <w:t>- (-</w:t>
      </w:r>
      <w:proofErr w:type="spellStart"/>
      <w:r>
        <w:rPr>
          <w:b/>
          <w:bCs/>
        </w:rPr>
        <w:t>енн</w:t>
      </w:r>
      <w:proofErr w:type="spellEnd"/>
      <w:r>
        <w:rPr>
          <w:b/>
          <w:bCs/>
        </w:rPr>
        <w:t>-)</w:t>
      </w:r>
      <w:r>
        <w:t xml:space="preserve">; различение на письме суффиксов </w:t>
      </w:r>
      <w:r>
        <w:rPr>
          <w:b/>
          <w:bCs/>
        </w:rPr>
        <w:t xml:space="preserve">-к- </w:t>
      </w:r>
      <w:r>
        <w:t xml:space="preserve">и </w:t>
      </w:r>
      <w:r>
        <w:rPr>
          <w:b/>
          <w:bCs/>
        </w:rPr>
        <w:t>-</w:t>
      </w:r>
      <w:proofErr w:type="spellStart"/>
      <w:r>
        <w:rPr>
          <w:b/>
          <w:bCs/>
        </w:rPr>
        <w:t>ск</w:t>
      </w:r>
      <w:proofErr w:type="spellEnd"/>
      <w:r>
        <w:rPr>
          <w:b/>
          <w:bCs/>
        </w:rPr>
        <w:t xml:space="preserve">-. </w:t>
      </w:r>
      <w:r>
        <w:t>Слитное и дефисное написание сложных прилагательных.</w:t>
      </w:r>
    </w:p>
    <w:p w:rsidR="00E236DF" w:rsidRDefault="00E236DF" w:rsidP="00E236DF">
      <w:pPr>
        <w:pStyle w:val="11"/>
        <w:shd w:val="clear" w:color="auto" w:fill="auto"/>
        <w:ind w:firstLine="380"/>
        <w:jc w:val="both"/>
      </w:pPr>
      <w:r>
        <w:t>Морфологический разбор прилагательного.</w:t>
      </w:r>
    </w:p>
    <w:p w:rsidR="00E236DF" w:rsidRDefault="00E236DF" w:rsidP="00E236DF">
      <w:pPr>
        <w:pStyle w:val="11"/>
        <w:numPr>
          <w:ilvl w:val="0"/>
          <w:numId w:val="19"/>
        </w:numPr>
        <w:shd w:val="clear" w:color="auto" w:fill="auto"/>
        <w:tabs>
          <w:tab w:val="left" w:pos="691"/>
        </w:tabs>
        <w:ind w:firstLine="380"/>
      </w:pPr>
      <w:r>
        <w:t>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</w:t>
      </w:r>
      <w:r>
        <w:softHyphen/>
        <w:t>тельных (уменьшительно-ласкательное и неполноты качества).</w:t>
      </w:r>
    </w:p>
    <w:p w:rsidR="00E236DF" w:rsidRDefault="00E236DF" w:rsidP="00E236DF">
      <w:pPr>
        <w:pStyle w:val="11"/>
        <w:shd w:val="clear" w:color="auto" w:fill="auto"/>
        <w:ind w:firstLine="660"/>
        <w:jc w:val="both"/>
      </w:pPr>
      <w:r>
        <w:t>Умение употреблять в речи прилагательные в переносном значении.</w:t>
      </w:r>
    </w:p>
    <w:p w:rsidR="00E236DF" w:rsidRDefault="00E236DF" w:rsidP="00E236DF">
      <w:pPr>
        <w:pStyle w:val="11"/>
        <w:shd w:val="clear" w:color="auto" w:fill="auto"/>
        <w:ind w:firstLine="660"/>
        <w:jc w:val="both"/>
      </w:pPr>
      <w:r>
        <w:t>Умение соблюдать в практике письменного общения изученные орфографические правила.</w:t>
      </w:r>
    </w:p>
    <w:p w:rsidR="00E236DF" w:rsidRDefault="00E236DF" w:rsidP="00E236DF">
      <w:pPr>
        <w:pStyle w:val="11"/>
        <w:numPr>
          <w:ilvl w:val="0"/>
          <w:numId w:val="19"/>
        </w:numPr>
        <w:shd w:val="clear" w:color="auto" w:fill="auto"/>
        <w:tabs>
          <w:tab w:val="left" w:pos="1027"/>
        </w:tabs>
        <w:ind w:firstLine="720"/>
      </w:pPr>
      <w:r>
        <w:t xml:space="preserve">Описание природы, структуры данного текста, его языковые особенности; описание предметов, </w:t>
      </w:r>
      <w:r>
        <w:lastRenderedPageBreak/>
        <w:t>находящихся вблизи и вдали. Продолжение текста по заданному началу. Выборочный пересказ исходного текста с описанием природы. Описание пейзажа по картине.</w:t>
      </w:r>
    </w:p>
    <w:p w:rsidR="00E236DF" w:rsidRDefault="00E236DF" w:rsidP="00E236DF">
      <w:pPr>
        <w:pStyle w:val="11"/>
        <w:shd w:val="clear" w:color="auto" w:fill="auto"/>
        <w:spacing w:after="180"/>
        <w:ind w:firstLine="660"/>
        <w:jc w:val="both"/>
      </w:pPr>
      <w:r>
        <w:t>Описание игрушки. Публичное выступление о произведении народного промысла.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37" w:name="bookmark38"/>
      <w:bookmarkStart w:id="38" w:name="bookmark39"/>
      <w:r>
        <w:t>Раздел 9. Имя числительное (19 часов, из них 2 часа на р/р)</w:t>
      </w:r>
      <w:bookmarkEnd w:id="37"/>
      <w:bookmarkEnd w:id="38"/>
    </w:p>
    <w:p w:rsidR="00E236DF" w:rsidRDefault="00E236DF" w:rsidP="00E236DF">
      <w:pPr>
        <w:pStyle w:val="11"/>
        <w:numPr>
          <w:ilvl w:val="0"/>
          <w:numId w:val="20"/>
        </w:numPr>
        <w:shd w:val="clear" w:color="auto" w:fill="auto"/>
        <w:tabs>
          <w:tab w:val="left" w:pos="1051"/>
        </w:tabs>
        <w:ind w:firstLine="720"/>
        <w:jc w:val="both"/>
      </w:pPr>
      <w:r>
        <w:t>Имя числительное как часть речи. Синтаксическая роль имен числительных в предложе</w:t>
      </w:r>
      <w:r>
        <w:softHyphen/>
        <w:t>нии. Простые и составные числительные. Числительные количественные и порядковые. Разряды количественных числительных. Числительные, обозначающие целые числа, дробные и собира</w:t>
      </w:r>
      <w:r>
        <w:softHyphen/>
        <w:t xml:space="preserve">тельные. </w:t>
      </w:r>
      <w:proofErr w:type="spellStart"/>
      <w:r>
        <w:t>Текстообразующая</w:t>
      </w:r>
      <w:proofErr w:type="spellEnd"/>
      <w:r>
        <w:t xml:space="preserve"> роль числительных.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 xml:space="preserve">Склонение количественных числительных. Правописание гласных в падежных окончаниях; буква </w:t>
      </w:r>
      <w:r>
        <w:rPr>
          <w:b/>
          <w:bCs/>
        </w:rPr>
        <w:t xml:space="preserve">ь </w:t>
      </w:r>
      <w:r>
        <w:t>в середине и на конце числительных. Слитное и раздельное написание числительных.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Склонение порядковых числительных. Правописание гласных в падежных окончаниях по</w:t>
      </w:r>
      <w:r>
        <w:softHyphen/>
        <w:t>рядковых числительных.</w:t>
      </w:r>
    </w:p>
    <w:p w:rsidR="00E236DF" w:rsidRDefault="00E236DF" w:rsidP="00E236DF">
      <w:pPr>
        <w:pStyle w:val="11"/>
        <w:shd w:val="clear" w:color="auto" w:fill="auto"/>
        <w:ind w:firstLine="660"/>
        <w:jc w:val="both"/>
      </w:pPr>
      <w:r>
        <w:t>Морфологический разбор числительного.</w:t>
      </w:r>
    </w:p>
    <w:p w:rsidR="00E236DF" w:rsidRDefault="00E236DF" w:rsidP="00E236DF">
      <w:pPr>
        <w:pStyle w:val="11"/>
        <w:numPr>
          <w:ilvl w:val="0"/>
          <w:numId w:val="20"/>
        </w:numPr>
        <w:shd w:val="clear" w:color="auto" w:fill="auto"/>
        <w:tabs>
          <w:tab w:val="left" w:pos="1037"/>
        </w:tabs>
        <w:ind w:firstLine="720"/>
      </w:pPr>
      <w:r>
        <w:t>Умение употреблять числительные для обозначения дат, правильно употреблять числи</w:t>
      </w:r>
      <w:r>
        <w:softHyphen/>
        <w:t>тельные для обозначения дат (в устной и письменной речи), числительные двое, трое и др., числи</w:t>
      </w:r>
      <w:r>
        <w:softHyphen/>
        <w:t>тельные оба, обе в сочетании с существительными.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Умение соблюдать в практике письменного общения изученные орфографические правила.</w:t>
      </w:r>
    </w:p>
    <w:p w:rsidR="00E236DF" w:rsidRDefault="00E236DF" w:rsidP="00E236DF">
      <w:pPr>
        <w:pStyle w:val="11"/>
        <w:numPr>
          <w:ilvl w:val="0"/>
          <w:numId w:val="20"/>
        </w:numPr>
        <w:shd w:val="clear" w:color="auto" w:fill="auto"/>
        <w:tabs>
          <w:tab w:val="left" w:pos="1061"/>
        </w:tabs>
        <w:spacing w:after="180"/>
        <w:ind w:firstLine="720"/>
      </w:pPr>
      <w:r>
        <w:t xml:space="preserve">Юмористический рассказ по рисунку. Публичное выступление на </w:t>
      </w:r>
      <w:proofErr w:type="spellStart"/>
      <w:r>
        <w:t>нравственно</w:t>
      </w:r>
      <w:r>
        <w:softHyphen/>
        <w:t>этическую</w:t>
      </w:r>
      <w:proofErr w:type="spellEnd"/>
      <w:r>
        <w:t xml:space="preserve"> тему, его структура, языковые особенности. Пересказ исходного текста с цифровым материалом.</w:t>
      </w:r>
    </w:p>
    <w:p w:rsidR="00E236DF" w:rsidRDefault="00E236DF" w:rsidP="00E236DF">
      <w:pPr>
        <w:pStyle w:val="20"/>
        <w:keepNext/>
        <w:keepLines/>
        <w:shd w:val="clear" w:color="auto" w:fill="auto"/>
        <w:spacing w:after="180"/>
        <w:ind w:firstLine="0"/>
        <w:jc w:val="center"/>
      </w:pPr>
      <w:bookmarkStart w:id="39" w:name="bookmark40"/>
      <w:bookmarkStart w:id="40" w:name="bookmark41"/>
      <w:r>
        <w:t>Раздел 10. Местоимение (22 часа, из них 3 часа на р/р)</w:t>
      </w:r>
      <w:bookmarkEnd w:id="39"/>
      <w:bookmarkEnd w:id="40"/>
    </w:p>
    <w:p w:rsidR="00E236DF" w:rsidRDefault="00E236DF" w:rsidP="00E236DF">
      <w:pPr>
        <w:pStyle w:val="11"/>
        <w:numPr>
          <w:ilvl w:val="0"/>
          <w:numId w:val="21"/>
        </w:numPr>
        <w:shd w:val="clear" w:color="auto" w:fill="auto"/>
        <w:tabs>
          <w:tab w:val="left" w:pos="979"/>
        </w:tabs>
        <w:ind w:firstLine="720"/>
        <w:jc w:val="both"/>
      </w:pPr>
      <w: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>
        <w:t>Текстообразующая</w:t>
      </w:r>
      <w:proofErr w:type="spellEnd"/>
      <w:r>
        <w:t xml:space="preserve"> роль местоимений.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 xml:space="preserve">Раздельное написание предлогов с местоимениями. Буква </w:t>
      </w:r>
      <w:r>
        <w:rPr>
          <w:b/>
          <w:bCs/>
        </w:rPr>
        <w:t xml:space="preserve">н </w:t>
      </w:r>
      <w:r>
        <w:t>в личных местоимениях 3-го лица после предлогов. Образование неопределенных местоимений. Дефис в неопределенных ме</w:t>
      </w:r>
      <w:r>
        <w:softHyphen/>
        <w:t xml:space="preserve">стоимениях перед суффиксами </w:t>
      </w:r>
      <w:r>
        <w:rPr>
          <w:b/>
          <w:bCs/>
        </w:rPr>
        <w:t xml:space="preserve">-то, -либо, -нибудь </w:t>
      </w:r>
      <w:r>
        <w:t xml:space="preserve">и после приставки </w:t>
      </w:r>
      <w:r>
        <w:rPr>
          <w:b/>
          <w:bCs/>
        </w:rPr>
        <w:t xml:space="preserve">кое-. Не </w:t>
      </w:r>
      <w:r>
        <w:t xml:space="preserve">в неопределенных местоимениях. Слитное и раздельное написание </w:t>
      </w:r>
      <w:r>
        <w:rPr>
          <w:b/>
          <w:bCs/>
        </w:rPr>
        <w:t xml:space="preserve">не </w:t>
      </w:r>
      <w:r>
        <w:t xml:space="preserve">и </w:t>
      </w:r>
      <w:r>
        <w:rPr>
          <w:b/>
          <w:bCs/>
        </w:rPr>
        <w:t xml:space="preserve">ни </w:t>
      </w:r>
      <w:r>
        <w:t>в отрицательных местоимениях.</w:t>
      </w:r>
    </w:p>
    <w:p w:rsidR="00E236DF" w:rsidRDefault="00E236DF" w:rsidP="00E236DF">
      <w:pPr>
        <w:pStyle w:val="11"/>
        <w:shd w:val="clear" w:color="auto" w:fill="auto"/>
        <w:ind w:firstLine="660"/>
        <w:jc w:val="both"/>
      </w:pPr>
      <w:r>
        <w:t>Морфологический разбор местоимения.</w:t>
      </w:r>
    </w:p>
    <w:p w:rsidR="00E236DF" w:rsidRDefault="00E236DF" w:rsidP="00E236DF">
      <w:pPr>
        <w:pStyle w:val="11"/>
        <w:numPr>
          <w:ilvl w:val="0"/>
          <w:numId w:val="21"/>
        </w:numPr>
        <w:shd w:val="clear" w:color="auto" w:fill="auto"/>
        <w:tabs>
          <w:tab w:val="left" w:pos="730"/>
        </w:tabs>
        <w:ind w:left="660" w:hanging="280"/>
      </w:pPr>
      <w:r>
        <w:t>Умение употреблять личные местоимения 3-го лица в соответствии со смыслом предше</w:t>
      </w:r>
      <w:r>
        <w:softHyphen/>
        <w:t>ствующего предложения. Умение правильно использовать местоимения как средство связи предложений и частей текста.</w:t>
      </w:r>
    </w:p>
    <w:p w:rsidR="00E236DF" w:rsidRDefault="00E236DF" w:rsidP="00E236DF">
      <w:pPr>
        <w:pStyle w:val="11"/>
        <w:shd w:val="clear" w:color="auto" w:fill="auto"/>
        <w:ind w:firstLine="660"/>
        <w:jc w:val="both"/>
      </w:pPr>
      <w:r>
        <w:t>Умение соблюдать в практике письменного общения изученные орфографические правила.</w:t>
      </w:r>
    </w:p>
    <w:p w:rsidR="00E236DF" w:rsidRDefault="00E236DF" w:rsidP="00E236DF">
      <w:pPr>
        <w:pStyle w:val="11"/>
        <w:numPr>
          <w:ilvl w:val="0"/>
          <w:numId w:val="21"/>
        </w:numPr>
        <w:shd w:val="clear" w:color="auto" w:fill="auto"/>
        <w:tabs>
          <w:tab w:val="left" w:pos="991"/>
        </w:tabs>
        <w:ind w:firstLine="660"/>
        <w:jc w:val="both"/>
      </w:pPr>
      <w:r>
        <w:t>Рассказ по сюжетным рисункам от 1-го лица.</w:t>
      </w:r>
    </w:p>
    <w:p w:rsidR="00E236DF" w:rsidRDefault="00E236DF" w:rsidP="00E236DF">
      <w:pPr>
        <w:pStyle w:val="11"/>
        <w:shd w:val="clear" w:color="auto" w:fill="auto"/>
        <w:ind w:firstLine="720"/>
        <w:jc w:val="both"/>
      </w:pPr>
      <w:r>
        <w:t>Рассуждение как тип текста, его строение (тезис, аргумент, вывод), языковые особенности; сочинение-рассуждение.</w:t>
      </w:r>
    </w:p>
    <w:p w:rsidR="00E236DF" w:rsidRDefault="00E236DF" w:rsidP="00E236DF">
      <w:pPr>
        <w:pStyle w:val="11"/>
        <w:shd w:val="clear" w:color="auto" w:fill="auto"/>
        <w:spacing w:after="180"/>
        <w:ind w:firstLine="660"/>
        <w:jc w:val="both"/>
      </w:pPr>
      <w:r>
        <w:t>Сочинение по картине.</w:t>
      </w:r>
    </w:p>
    <w:p w:rsidR="00E236DF" w:rsidRDefault="00E236DF" w:rsidP="00E236DF">
      <w:pPr>
        <w:pStyle w:val="11"/>
        <w:shd w:val="clear" w:color="auto" w:fill="auto"/>
        <w:spacing w:after="180"/>
        <w:jc w:val="center"/>
      </w:pPr>
      <w:r>
        <w:rPr>
          <w:b/>
          <w:bCs/>
        </w:rPr>
        <w:t>Раздел 11. Глагол (26 часов, из них 5 часов на р/р)</w:t>
      </w:r>
    </w:p>
    <w:p w:rsidR="00E236DF" w:rsidRDefault="00E236DF" w:rsidP="00E236DF">
      <w:pPr>
        <w:pStyle w:val="11"/>
        <w:numPr>
          <w:ilvl w:val="0"/>
          <w:numId w:val="22"/>
        </w:numPr>
        <w:shd w:val="clear" w:color="auto" w:fill="auto"/>
        <w:tabs>
          <w:tab w:val="left" w:pos="1042"/>
        </w:tabs>
        <w:ind w:firstLine="660"/>
      </w:pPr>
      <w:r>
        <w:t>Повторение сведений о глаголе, полученных в 5 классе.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Разноспрягаемые глаголы. Переходные и непереходные глаголы. Изъявительное, условное и повелительное наклонения. Употребление наклонений. Безличные глаголы. Употребление лич</w:t>
      </w:r>
      <w:r>
        <w:softHyphen/>
        <w:t xml:space="preserve">ных глаголов в значении безличных. </w:t>
      </w:r>
      <w:proofErr w:type="spellStart"/>
      <w:r>
        <w:t>Текстообразующая</w:t>
      </w:r>
      <w:proofErr w:type="spellEnd"/>
      <w:r>
        <w:t xml:space="preserve"> роль глаголов. Словообразование глаго</w:t>
      </w:r>
      <w:r>
        <w:softHyphen/>
        <w:t>лов.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 xml:space="preserve">Раздельное написание частицы </w:t>
      </w:r>
      <w:r>
        <w:rPr>
          <w:b/>
          <w:bCs/>
        </w:rPr>
        <w:t xml:space="preserve">бы (б) </w:t>
      </w:r>
      <w:r>
        <w:t xml:space="preserve">с глаголами в условном наклонении. Буквы </w:t>
      </w:r>
      <w:r>
        <w:rPr>
          <w:b/>
          <w:bCs/>
        </w:rPr>
        <w:t xml:space="preserve">ь, и </w:t>
      </w:r>
      <w:r>
        <w:t xml:space="preserve">в глаголах в повелительном наклонении. Правописание гласных в суффиксах </w:t>
      </w:r>
      <w:r>
        <w:rPr>
          <w:b/>
          <w:bCs/>
        </w:rPr>
        <w:t>-</w:t>
      </w:r>
      <w:proofErr w:type="spellStart"/>
      <w:r>
        <w:rPr>
          <w:b/>
          <w:bCs/>
        </w:rPr>
        <w:t>ова</w:t>
      </w:r>
      <w:proofErr w:type="spellEnd"/>
      <w:r>
        <w:rPr>
          <w:b/>
          <w:bCs/>
        </w:rPr>
        <w:t>- (-</w:t>
      </w:r>
      <w:proofErr w:type="spellStart"/>
      <w:r>
        <w:rPr>
          <w:b/>
          <w:bCs/>
        </w:rPr>
        <w:t>ева</w:t>
      </w:r>
      <w:proofErr w:type="spellEnd"/>
      <w:r>
        <w:rPr>
          <w:b/>
          <w:bCs/>
        </w:rPr>
        <w:t xml:space="preserve">-), -ива- (- </w:t>
      </w:r>
      <w:proofErr w:type="spellStart"/>
      <w:r>
        <w:rPr>
          <w:b/>
          <w:bCs/>
        </w:rPr>
        <w:t>ыва</w:t>
      </w:r>
      <w:proofErr w:type="spellEnd"/>
      <w:r>
        <w:rPr>
          <w:b/>
          <w:bCs/>
        </w:rPr>
        <w:t>-).</w:t>
      </w:r>
    </w:p>
    <w:p w:rsidR="00E236DF" w:rsidRDefault="00E236DF" w:rsidP="00E236DF">
      <w:pPr>
        <w:pStyle w:val="11"/>
        <w:shd w:val="clear" w:color="auto" w:fill="auto"/>
        <w:ind w:firstLine="660"/>
      </w:pPr>
      <w:r>
        <w:t>Морфологический разбор глагола.</w:t>
      </w:r>
    </w:p>
    <w:p w:rsidR="00E236DF" w:rsidRDefault="00E236DF" w:rsidP="00E236DF">
      <w:pPr>
        <w:pStyle w:val="11"/>
        <w:shd w:val="clear" w:color="auto" w:fill="auto"/>
        <w:ind w:firstLine="660"/>
      </w:pPr>
      <w:r>
        <w:t xml:space="preserve">Правописание гласных в суффиксах </w:t>
      </w:r>
      <w:r>
        <w:rPr>
          <w:b/>
          <w:bCs/>
        </w:rPr>
        <w:t>-</w:t>
      </w:r>
      <w:proofErr w:type="spellStart"/>
      <w:r>
        <w:rPr>
          <w:b/>
          <w:bCs/>
        </w:rPr>
        <w:t>ова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ть</w:t>
      </w:r>
      <w:proofErr w:type="spellEnd"/>
      <w:r>
        <w:rPr>
          <w:b/>
          <w:bCs/>
        </w:rPr>
        <w:t>), -</w:t>
      </w:r>
      <w:proofErr w:type="spellStart"/>
      <w:r>
        <w:rPr>
          <w:b/>
          <w:bCs/>
        </w:rPr>
        <w:t>ева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ть</w:t>
      </w:r>
      <w:proofErr w:type="spellEnd"/>
      <w:r>
        <w:rPr>
          <w:b/>
          <w:bCs/>
        </w:rPr>
        <w:t xml:space="preserve">) </w:t>
      </w:r>
      <w:r>
        <w:t xml:space="preserve">и </w:t>
      </w:r>
      <w:r>
        <w:rPr>
          <w:b/>
          <w:bCs/>
        </w:rPr>
        <w:t>-</w:t>
      </w:r>
      <w:proofErr w:type="spellStart"/>
      <w:r>
        <w:rPr>
          <w:b/>
          <w:bCs/>
        </w:rPr>
        <w:t>ыва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ть</w:t>
      </w:r>
      <w:proofErr w:type="spellEnd"/>
      <w:r>
        <w:rPr>
          <w:b/>
          <w:bCs/>
        </w:rPr>
        <w:t>), -ива(</w:t>
      </w:r>
      <w:proofErr w:type="spellStart"/>
      <w:r>
        <w:rPr>
          <w:b/>
          <w:bCs/>
        </w:rPr>
        <w:t>ть</w:t>
      </w:r>
      <w:proofErr w:type="spellEnd"/>
      <w:r>
        <w:rPr>
          <w:b/>
          <w:bCs/>
        </w:rPr>
        <w:t>).</w:t>
      </w:r>
    </w:p>
    <w:p w:rsidR="00E236DF" w:rsidRDefault="00E236DF" w:rsidP="00E236DF">
      <w:pPr>
        <w:pStyle w:val="11"/>
        <w:numPr>
          <w:ilvl w:val="0"/>
          <w:numId w:val="22"/>
        </w:numPr>
        <w:shd w:val="clear" w:color="auto" w:fill="auto"/>
        <w:tabs>
          <w:tab w:val="left" w:pos="1054"/>
        </w:tabs>
        <w:ind w:firstLine="720"/>
      </w:pPr>
      <w: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E236DF" w:rsidRDefault="00E236DF" w:rsidP="00E236DF">
      <w:pPr>
        <w:pStyle w:val="11"/>
        <w:shd w:val="clear" w:color="auto" w:fill="auto"/>
        <w:ind w:firstLine="720"/>
      </w:pPr>
      <w:r>
        <w:t>Умение соблюдать в практике письменного общения изученные орфографические правила.</w:t>
      </w:r>
    </w:p>
    <w:p w:rsidR="00E236DF" w:rsidRDefault="00E236DF" w:rsidP="00E236DF">
      <w:pPr>
        <w:pStyle w:val="11"/>
        <w:numPr>
          <w:ilvl w:val="0"/>
          <w:numId w:val="22"/>
        </w:numPr>
        <w:shd w:val="clear" w:color="auto" w:fill="auto"/>
        <w:tabs>
          <w:tab w:val="left" w:pos="1078"/>
        </w:tabs>
        <w:ind w:firstLine="720"/>
      </w:pPr>
      <w:r>
        <w:t>Рассказ по сюжетным картинкам с включением части готового текста. Рассказ о спортив</w:t>
      </w:r>
      <w:r>
        <w:softHyphen/>
        <w:t>ном соревновании. Пересказ исходного текста от лица кого-либо из героев. Рассказ по картинкам от 3-го или от 1-го лица.</w:t>
      </w:r>
    </w:p>
    <w:p w:rsidR="00E236DF" w:rsidRDefault="00E236DF" w:rsidP="00E236DF">
      <w:pPr>
        <w:pStyle w:val="11"/>
        <w:shd w:val="clear" w:color="auto" w:fill="auto"/>
        <w:ind w:firstLine="660"/>
      </w:pPr>
      <w:r>
        <w:t>Рассказ на основе услышанного; его строение, языковые особенности.</w:t>
      </w:r>
    </w:p>
    <w:p w:rsidR="00E236DF" w:rsidRDefault="00E236DF" w:rsidP="00E236DF">
      <w:pPr>
        <w:pStyle w:val="11"/>
        <w:shd w:val="clear" w:color="auto" w:fill="auto"/>
        <w:spacing w:after="260"/>
        <w:ind w:firstLine="660"/>
      </w:pPr>
      <w:r>
        <w:t>Сообщение о творчестве скульптура.</w:t>
      </w:r>
    </w:p>
    <w:p w:rsidR="00E236DF" w:rsidRDefault="00E236DF" w:rsidP="00E236DF">
      <w:pPr>
        <w:pStyle w:val="11"/>
        <w:shd w:val="clear" w:color="auto" w:fill="auto"/>
        <w:spacing w:after="260"/>
        <w:ind w:firstLine="660"/>
      </w:pPr>
    </w:p>
    <w:p w:rsidR="00E236DF" w:rsidRDefault="00E236DF" w:rsidP="00E236DF">
      <w:pPr>
        <w:pStyle w:val="11"/>
        <w:shd w:val="clear" w:color="auto" w:fill="auto"/>
        <w:jc w:val="center"/>
      </w:pPr>
      <w:r>
        <w:rPr>
          <w:b/>
          <w:bCs/>
        </w:rPr>
        <w:t>Раздел 11.</w:t>
      </w:r>
    </w:p>
    <w:p w:rsidR="00E236DF" w:rsidRPr="008E38EA" w:rsidRDefault="00E236DF" w:rsidP="00E236DF">
      <w:pPr>
        <w:pStyle w:val="11"/>
        <w:shd w:val="clear" w:color="auto" w:fill="auto"/>
        <w:spacing w:after="1920"/>
        <w:ind w:firstLine="220"/>
        <w:rPr>
          <w:b/>
          <w:bCs/>
        </w:rPr>
      </w:pPr>
      <w:r>
        <w:rPr>
          <w:b/>
          <w:bCs/>
        </w:rPr>
        <w:t>Повторение и систематизация пройденного за курс 6 класса (9 часов, из них 1 час на р/р)</w:t>
      </w:r>
    </w:p>
    <w:p w:rsidR="00E236DF" w:rsidRDefault="00E236DF" w:rsidP="00E236DF">
      <w:pPr>
        <w:pStyle w:val="10"/>
        <w:keepNext/>
        <w:keepLines/>
        <w:shd w:val="clear" w:color="auto" w:fill="auto"/>
        <w:spacing w:after="260"/>
      </w:pPr>
      <w:bookmarkStart w:id="41" w:name="bookmark42"/>
      <w:bookmarkStart w:id="42" w:name="bookmark43"/>
      <w:r>
        <w:t>Тематическое планирование</w:t>
      </w:r>
      <w:bookmarkEnd w:id="41"/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4123"/>
      </w:tblGrid>
      <w:tr w:rsidR="00E236DF" w:rsidTr="0013153A"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Разделы и темы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E236DF" w:rsidTr="0013153A">
        <w:trPr>
          <w:trHeight w:hRule="exact" w:val="40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1. </w:t>
            </w:r>
            <w:r>
              <w:t>Язык. Речь. Общение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3 часа, из них 1 час на р/р</w:t>
            </w:r>
          </w:p>
        </w:tc>
      </w:tr>
      <w:tr w:rsidR="00E236DF" w:rsidTr="0013153A">
        <w:trPr>
          <w:trHeight w:hRule="exact" w:val="4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2. </w:t>
            </w:r>
            <w:r>
              <w:t>Повторение изученного в V классе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11 часов, из них 2 часа на р/р, 1 к/р</w:t>
            </w:r>
          </w:p>
        </w:tc>
      </w:tr>
      <w:tr w:rsidR="00E236DF" w:rsidTr="0013153A">
        <w:trPr>
          <w:trHeight w:hRule="exact" w:val="40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3. </w:t>
            </w:r>
            <w:r>
              <w:t>Текст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5 часов, из них 2 часа на р/р</w:t>
            </w:r>
          </w:p>
        </w:tc>
      </w:tr>
      <w:tr w:rsidR="00E236DF" w:rsidTr="0013153A">
        <w:trPr>
          <w:trHeight w:hRule="exact" w:val="4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4. </w:t>
            </w:r>
            <w:r>
              <w:t>Лексика. Культура речи.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13 часов, из них 2 часа на р/р, 1 к/р</w:t>
            </w:r>
          </w:p>
        </w:tc>
      </w:tr>
      <w:tr w:rsidR="00E236DF" w:rsidTr="0013153A">
        <w:trPr>
          <w:trHeight w:hRule="exact" w:val="40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5. </w:t>
            </w:r>
            <w:r>
              <w:t>Фразеология. Культура речи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6 часов, из них 1 час на р/р, 1 к/р</w:t>
            </w:r>
          </w:p>
        </w:tc>
      </w:tr>
      <w:tr w:rsidR="00E236DF" w:rsidTr="0013153A">
        <w:trPr>
          <w:trHeight w:hRule="exact" w:val="4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6. </w:t>
            </w:r>
            <w:r>
              <w:t>Словообразование. Орфография. Культура речи.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30 часов, из них 3 часа на р/р, 1 к/р</w:t>
            </w:r>
          </w:p>
        </w:tc>
      </w:tr>
      <w:tr w:rsidR="00E236DF" w:rsidTr="0013153A">
        <w:trPr>
          <w:trHeight w:hRule="exact" w:val="68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7. </w:t>
            </w:r>
            <w:r>
              <w:t>Морфология. Орфография. Культура речи. Имя существительное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22 часа, из них 3 часа на р/р, 1 к/р</w:t>
            </w:r>
          </w:p>
        </w:tc>
      </w:tr>
      <w:tr w:rsidR="00E236DF" w:rsidTr="0013153A">
        <w:trPr>
          <w:trHeight w:hRule="exact" w:val="4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8. </w:t>
            </w:r>
            <w:r>
              <w:t>Морфология. Имя прилагательное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26 часов, из них 4 часа на р/р, 1 к/р</w:t>
            </w:r>
          </w:p>
        </w:tc>
      </w:tr>
      <w:tr w:rsidR="00E236DF" w:rsidTr="0013153A">
        <w:trPr>
          <w:trHeight w:hRule="exact" w:val="40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  <w:ind w:firstLine="160"/>
            </w:pPr>
            <w:r>
              <w:rPr>
                <w:b/>
                <w:bCs/>
              </w:rPr>
              <w:t xml:space="preserve">Раздел 9. </w:t>
            </w:r>
            <w:r>
              <w:t>Морфология. Имя числительное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19 часов, из них 2 часа на р/р, 1 к/р</w:t>
            </w:r>
          </w:p>
        </w:tc>
      </w:tr>
      <w:tr w:rsidR="00E236DF" w:rsidTr="0013153A">
        <w:trPr>
          <w:trHeight w:hRule="exact" w:val="40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  <w:ind w:firstLine="160"/>
            </w:pPr>
            <w:r>
              <w:rPr>
                <w:b/>
                <w:bCs/>
              </w:rPr>
              <w:t xml:space="preserve">Раздел 10. </w:t>
            </w:r>
            <w:r>
              <w:t>Морфология. Местоимение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22 часа, из них 3 часа на р/р, 1 к/р</w:t>
            </w:r>
          </w:p>
        </w:tc>
      </w:tr>
      <w:tr w:rsidR="00E236DF" w:rsidTr="0013153A">
        <w:trPr>
          <w:trHeight w:hRule="exact" w:val="40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11. </w:t>
            </w:r>
            <w:r>
              <w:t>Глагол.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27 часов, из них 5 часов на р/р, 1 к/р</w:t>
            </w:r>
          </w:p>
        </w:tc>
      </w:tr>
      <w:tr w:rsidR="00E236DF" w:rsidTr="0013153A">
        <w:trPr>
          <w:trHeight w:hRule="exact" w:val="68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12. </w:t>
            </w:r>
            <w:r>
              <w:t>Повторение и обобщение изученного за курс 6 класса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t>9 часов, из них 1 час на р/р, 1 к/р</w:t>
            </w:r>
          </w:p>
        </w:tc>
      </w:tr>
      <w:tr w:rsidR="00E236DF" w:rsidTr="0013153A">
        <w:trPr>
          <w:trHeight w:hRule="exact" w:val="41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6DF" w:rsidRDefault="00E236DF" w:rsidP="0013153A">
            <w:pPr>
              <w:pStyle w:val="a5"/>
              <w:shd w:val="clear" w:color="auto" w:fill="auto"/>
            </w:pPr>
            <w:r>
              <w:rPr>
                <w:b/>
                <w:bCs/>
              </w:rPr>
              <w:t>193 часов, из них 29 часов р/р, 10 к/р</w:t>
            </w:r>
          </w:p>
        </w:tc>
      </w:tr>
    </w:tbl>
    <w:p w:rsidR="00DA0921" w:rsidRPr="00E236DF" w:rsidRDefault="00216985" w:rsidP="00E236DF">
      <w:pPr>
        <w:rPr>
          <w:rFonts w:ascii="Times New Roman" w:hAnsi="Times New Roman" w:cs="Times New Roman"/>
          <w:sz w:val="28"/>
          <w:szCs w:val="28"/>
        </w:rPr>
      </w:pPr>
    </w:p>
    <w:sectPr w:rsidR="00DA0921" w:rsidRPr="00E236DF" w:rsidSect="00E236DF">
      <w:footerReference w:type="default" r:id="rId7"/>
      <w:pgSz w:w="11900" w:h="16840"/>
      <w:pgMar w:top="840" w:right="465" w:bottom="469" w:left="1038" w:header="412" w:footer="4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85" w:rsidRDefault="00216985" w:rsidP="00E236DF">
      <w:r>
        <w:separator/>
      </w:r>
    </w:p>
  </w:endnote>
  <w:endnote w:type="continuationSeparator" w:id="0">
    <w:p w:rsidR="00216985" w:rsidRDefault="00216985" w:rsidP="00E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03849"/>
      <w:docPartObj>
        <w:docPartGallery w:val="Page Numbers (Bottom of Page)"/>
        <w:docPartUnique/>
      </w:docPartObj>
    </w:sdtPr>
    <w:sdtContent>
      <w:p w:rsidR="00E236DF" w:rsidRDefault="00E236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236DF" w:rsidRDefault="00E23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85" w:rsidRDefault="00216985" w:rsidP="00E236DF">
      <w:r>
        <w:separator/>
      </w:r>
    </w:p>
  </w:footnote>
  <w:footnote w:type="continuationSeparator" w:id="0">
    <w:p w:rsidR="00216985" w:rsidRDefault="00216985" w:rsidP="00E2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E3B"/>
    <w:multiLevelType w:val="multilevel"/>
    <w:tmpl w:val="F9B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D1CB2"/>
    <w:multiLevelType w:val="multilevel"/>
    <w:tmpl w:val="3BD6D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E49D1"/>
    <w:multiLevelType w:val="multilevel"/>
    <w:tmpl w:val="3CB44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A2F32"/>
    <w:multiLevelType w:val="multilevel"/>
    <w:tmpl w:val="A8C63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76D71"/>
    <w:multiLevelType w:val="multilevel"/>
    <w:tmpl w:val="A660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C360F"/>
    <w:multiLevelType w:val="multilevel"/>
    <w:tmpl w:val="1924C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B796A"/>
    <w:multiLevelType w:val="multilevel"/>
    <w:tmpl w:val="58C4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B147D"/>
    <w:multiLevelType w:val="multilevel"/>
    <w:tmpl w:val="6918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6730E"/>
    <w:multiLevelType w:val="multilevel"/>
    <w:tmpl w:val="61267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44133"/>
    <w:multiLevelType w:val="multilevel"/>
    <w:tmpl w:val="1F963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32334B"/>
    <w:multiLevelType w:val="multilevel"/>
    <w:tmpl w:val="F510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7236E"/>
    <w:multiLevelType w:val="multilevel"/>
    <w:tmpl w:val="D87E1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E1BBF"/>
    <w:multiLevelType w:val="multilevel"/>
    <w:tmpl w:val="46FE0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2D76D6"/>
    <w:multiLevelType w:val="multilevel"/>
    <w:tmpl w:val="70EA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19537A"/>
    <w:multiLevelType w:val="multilevel"/>
    <w:tmpl w:val="6F88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501970"/>
    <w:multiLevelType w:val="multilevel"/>
    <w:tmpl w:val="3F7E3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8302F6"/>
    <w:multiLevelType w:val="multilevel"/>
    <w:tmpl w:val="98547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E716D4"/>
    <w:multiLevelType w:val="multilevel"/>
    <w:tmpl w:val="ED7A03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15232"/>
    <w:multiLevelType w:val="multilevel"/>
    <w:tmpl w:val="1FCA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5A677C"/>
    <w:multiLevelType w:val="multilevel"/>
    <w:tmpl w:val="C05AE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A135E"/>
    <w:multiLevelType w:val="multilevel"/>
    <w:tmpl w:val="4538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855913"/>
    <w:multiLevelType w:val="multilevel"/>
    <w:tmpl w:val="F97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18"/>
  </w:num>
  <w:num w:numId="17">
    <w:abstractNumId w:val="16"/>
  </w:num>
  <w:num w:numId="18">
    <w:abstractNumId w:val="13"/>
  </w:num>
  <w:num w:numId="19">
    <w:abstractNumId w:val="20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F"/>
    <w:rsid w:val="00216985"/>
    <w:rsid w:val="00256A26"/>
    <w:rsid w:val="008740AB"/>
    <w:rsid w:val="00E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B333-C24D-4853-8767-FA7D58D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3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236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E23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E236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236DF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E236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E236DF"/>
    <w:pPr>
      <w:shd w:val="clear" w:color="auto" w:fill="FFFFFF"/>
      <w:spacing w:after="90"/>
      <w:ind w:firstLine="11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236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2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6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2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6D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2019-12-17T08:18:00Z</dcterms:created>
  <dcterms:modified xsi:type="dcterms:W3CDTF">2019-12-17T08:27:00Z</dcterms:modified>
</cp:coreProperties>
</file>