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10" w:rsidRDefault="00D64410" w:rsidP="00D64410">
      <w:pPr>
        <w:spacing w:line="200" w:lineRule="exact"/>
      </w:pPr>
    </w:p>
    <w:p w:rsidR="00D64410" w:rsidRPr="00B60DE1" w:rsidRDefault="00D64410" w:rsidP="00D64410">
      <w:pPr>
        <w:jc w:val="center"/>
        <w:rPr>
          <w:b/>
          <w:sz w:val="28"/>
          <w:szCs w:val="28"/>
        </w:rPr>
      </w:pPr>
      <w:r w:rsidRPr="00B60DE1">
        <w:rPr>
          <w:b/>
          <w:sz w:val="28"/>
          <w:szCs w:val="28"/>
        </w:rPr>
        <w:t>ЧАСТНОЕ ОБЩЕОБРАЗОВАТЕЛЬНОЕ УЧРЕЖДЕНИЕ</w:t>
      </w:r>
    </w:p>
    <w:p w:rsidR="00D64410" w:rsidRPr="00B60DE1" w:rsidRDefault="00D64410" w:rsidP="00D64410">
      <w:pPr>
        <w:jc w:val="center"/>
        <w:rPr>
          <w:b/>
          <w:sz w:val="28"/>
          <w:szCs w:val="28"/>
        </w:rPr>
      </w:pPr>
      <w:r w:rsidRPr="00B60DE1">
        <w:rPr>
          <w:b/>
          <w:sz w:val="28"/>
          <w:szCs w:val="28"/>
        </w:rPr>
        <w:t>СРЕДНЯЯ ОБЩЕОБРАЗОВАТЕЛЬНАЯ ШКОЛА «ЭДЕЛЬВЕЙС»</w:t>
      </w:r>
    </w:p>
    <w:p w:rsidR="00D64410" w:rsidRPr="00B60DE1" w:rsidRDefault="00D64410" w:rsidP="00D64410">
      <w:pPr>
        <w:jc w:val="center"/>
        <w:rPr>
          <w:b/>
          <w:sz w:val="28"/>
          <w:szCs w:val="28"/>
        </w:rPr>
      </w:pPr>
      <w:r w:rsidRPr="00B60DE1">
        <w:rPr>
          <w:b/>
          <w:sz w:val="28"/>
          <w:szCs w:val="28"/>
        </w:rPr>
        <w:t xml:space="preserve"> (</w:t>
      </w:r>
      <w:r w:rsidRPr="00B60DE1">
        <w:rPr>
          <w:b/>
          <w:sz w:val="26"/>
          <w:szCs w:val="26"/>
        </w:rPr>
        <w:t>ЧОУ СОШ «Эдельвейс»</w:t>
      </w:r>
      <w:r w:rsidRPr="00B60DE1">
        <w:rPr>
          <w:b/>
          <w:sz w:val="28"/>
          <w:szCs w:val="28"/>
        </w:rPr>
        <w:t>)</w:t>
      </w:r>
    </w:p>
    <w:p w:rsidR="00D64410" w:rsidRPr="00B60DE1" w:rsidRDefault="00D64410" w:rsidP="00D64410">
      <w:pPr>
        <w:tabs>
          <w:tab w:val="left" w:pos="5670"/>
        </w:tabs>
        <w:jc w:val="center"/>
        <w:rPr>
          <w:b/>
          <w:sz w:val="28"/>
          <w:szCs w:val="28"/>
        </w:rPr>
      </w:pPr>
      <w:r w:rsidRPr="00B60DE1">
        <w:t xml:space="preserve"> </w:t>
      </w: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000"/>
      </w:tblPr>
      <w:tblGrid>
        <w:gridCol w:w="9360"/>
      </w:tblGrid>
      <w:tr w:rsidR="00D64410" w:rsidRPr="00B60DE1" w:rsidTr="00A539D0">
        <w:trPr>
          <w:trHeight w:val="180"/>
          <w:jc w:val="center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D64410" w:rsidRPr="00B60DE1" w:rsidRDefault="00D64410" w:rsidP="00A539D0">
            <w:pPr>
              <w:tabs>
                <w:tab w:val="left" w:pos="5670"/>
              </w:tabs>
              <w:rPr>
                <w:color w:val="000000"/>
              </w:rPr>
            </w:pPr>
          </w:p>
        </w:tc>
      </w:tr>
    </w:tbl>
    <w:p w:rsidR="00D64410" w:rsidRPr="00B60DE1" w:rsidRDefault="00D64410" w:rsidP="00D64410">
      <w:pPr>
        <w:tabs>
          <w:tab w:val="left" w:pos="2873"/>
          <w:tab w:val="center" w:pos="4677"/>
          <w:tab w:val="left" w:pos="5670"/>
        </w:tabs>
      </w:pPr>
    </w:p>
    <w:p w:rsidR="00D64410" w:rsidRPr="00B60DE1" w:rsidRDefault="00D64410" w:rsidP="00D64410">
      <w:pPr>
        <w:tabs>
          <w:tab w:val="left" w:pos="2873"/>
          <w:tab w:val="center" w:pos="4677"/>
          <w:tab w:val="left" w:pos="5670"/>
        </w:tabs>
      </w:pPr>
    </w:p>
    <w:p w:rsidR="00D64410" w:rsidRPr="00B60DE1" w:rsidRDefault="00D64410" w:rsidP="00D64410">
      <w:pPr>
        <w:tabs>
          <w:tab w:val="left" w:pos="2873"/>
          <w:tab w:val="center" w:pos="4677"/>
          <w:tab w:val="left" w:pos="5670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107950</wp:posOffset>
            </wp:positionV>
            <wp:extent cx="1771650" cy="1771650"/>
            <wp:effectExtent l="0" t="0" r="0" b="0"/>
            <wp:wrapNone/>
            <wp:docPr id="1" name="Рисунок 2" descr="Описание: 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793750</wp:posOffset>
            </wp:positionH>
            <wp:positionV relativeFrom="paragraph">
              <wp:posOffset>107950</wp:posOffset>
            </wp:positionV>
            <wp:extent cx="1743075" cy="1743075"/>
            <wp:effectExtent l="0" t="0" r="0" b="0"/>
            <wp:wrapNone/>
            <wp:docPr id="2" name="Рисунок 1" descr="Описание: C:\Users\Елена\Desktop\Прокопю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Елена\Desktop\Прокопю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410" w:rsidRPr="00B60DE1" w:rsidRDefault="00D64410" w:rsidP="00D64410">
      <w:pPr>
        <w:tabs>
          <w:tab w:val="left" w:pos="2873"/>
          <w:tab w:val="center" w:pos="4677"/>
          <w:tab w:val="left" w:pos="5670"/>
        </w:tabs>
      </w:pPr>
      <w:r w:rsidRPr="00B60DE1">
        <w:tab/>
      </w:r>
    </w:p>
    <w:p w:rsidR="00D64410" w:rsidRPr="00B60DE1" w:rsidRDefault="00D64410" w:rsidP="00D64410">
      <w:pPr>
        <w:tabs>
          <w:tab w:val="left" w:pos="2873"/>
          <w:tab w:val="center" w:pos="4677"/>
          <w:tab w:val="left" w:pos="5670"/>
        </w:tabs>
        <w:spacing w:line="360" w:lineRule="auto"/>
      </w:pPr>
      <w:r w:rsidRPr="00B60DE1">
        <w:t>Утверждаю</w:t>
      </w:r>
      <w:r w:rsidRPr="00B60DE1">
        <w:tab/>
      </w:r>
      <w:r w:rsidRPr="00B60DE1">
        <w:tab/>
      </w:r>
      <w:r w:rsidRPr="00B60DE1">
        <w:tab/>
        <w:t>Принято</w:t>
      </w:r>
    </w:p>
    <w:p w:rsidR="00D64410" w:rsidRPr="00B60DE1" w:rsidRDefault="00D64410" w:rsidP="00D64410">
      <w:pPr>
        <w:tabs>
          <w:tab w:val="left" w:pos="2873"/>
          <w:tab w:val="center" w:pos="4677"/>
          <w:tab w:val="left" w:pos="5670"/>
        </w:tabs>
        <w:spacing w:line="360" w:lineRule="auto"/>
      </w:pPr>
      <w:r w:rsidRPr="00B60DE1">
        <w:t>Директор ЧОУ СОШ "Эдельвейс"</w:t>
      </w:r>
      <w:r w:rsidRPr="00B60DE1">
        <w:tab/>
      </w:r>
      <w:r w:rsidRPr="00B60DE1">
        <w:tab/>
        <w:t xml:space="preserve">на заседании </w:t>
      </w:r>
    </w:p>
    <w:p w:rsidR="00D64410" w:rsidRPr="00B60DE1" w:rsidRDefault="00D64410" w:rsidP="00D64410">
      <w:pPr>
        <w:tabs>
          <w:tab w:val="left" w:pos="2873"/>
          <w:tab w:val="center" w:pos="4677"/>
          <w:tab w:val="left" w:pos="5670"/>
        </w:tabs>
        <w:spacing w:line="360" w:lineRule="auto"/>
      </w:pPr>
      <w:r w:rsidRPr="00B60DE1">
        <w:t>Н.И. Прокопюк</w:t>
      </w:r>
      <w:r w:rsidRPr="00B60DE1">
        <w:tab/>
      </w:r>
      <w:r w:rsidRPr="00B60DE1">
        <w:tab/>
      </w:r>
      <w:r w:rsidRPr="00B60DE1">
        <w:tab/>
        <w:t>Педагогического совета</w:t>
      </w:r>
    </w:p>
    <w:p w:rsidR="00D64410" w:rsidRPr="00B60DE1" w:rsidRDefault="00D64410" w:rsidP="00D64410">
      <w:pPr>
        <w:tabs>
          <w:tab w:val="left" w:pos="2873"/>
          <w:tab w:val="center" w:pos="4677"/>
          <w:tab w:val="left" w:pos="5670"/>
        </w:tabs>
        <w:spacing w:line="360" w:lineRule="auto"/>
        <w:rPr>
          <w:b/>
          <w:sz w:val="28"/>
          <w:szCs w:val="28"/>
        </w:rPr>
      </w:pPr>
      <w:r w:rsidRPr="00B60DE1">
        <w:t>(приказ №2-1 от 31.08.2020 г.)</w:t>
      </w:r>
      <w:r w:rsidRPr="00B60DE1">
        <w:tab/>
        <w:t xml:space="preserve"> </w:t>
      </w:r>
      <w:r w:rsidRPr="00B60DE1">
        <w:tab/>
        <w:t>(протокол  №1 от 31.08.2020</w:t>
      </w:r>
      <w:r>
        <w:t xml:space="preserve"> </w:t>
      </w:r>
      <w:r w:rsidRPr="00B60DE1">
        <w:t>г.)</w:t>
      </w:r>
    </w:p>
    <w:p w:rsidR="00D64410" w:rsidRPr="00B60DE1" w:rsidRDefault="00D64410" w:rsidP="00D64410">
      <w:r w:rsidRPr="00B60DE1">
        <w:tab/>
      </w:r>
      <w:r w:rsidRPr="00B60DE1">
        <w:tab/>
      </w:r>
    </w:p>
    <w:p w:rsidR="00D64410" w:rsidRDefault="00D64410" w:rsidP="00D64410">
      <w:pPr>
        <w:spacing w:line="200" w:lineRule="exact"/>
      </w:pPr>
    </w:p>
    <w:p w:rsidR="00D64410" w:rsidRDefault="00D64410" w:rsidP="00D64410">
      <w:pPr>
        <w:sectPr w:rsidR="00D64410" w:rsidSect="00EB7330">
          <w:pgSz w:w="11906" w:h="16838"/>
          <w:pgMar w:top="1134" w:right="1566" w:bottom="0" w:left="706" w:header="720" w:footer="720" w:gutter="0"/>
          <w:cols w:space="720"/>
        </w:sectPr>
      </w:pPr>
    </w:p>
    <w:p w:rsidR="00D64410" w:rsidRDefault="00D64410" w:rsidP="00D64410">
      <w:pPr>
        <w:spacing w:line="200" w:lineRule="exact"/>
      </w:pPr>
    </w:p>
    <w:p w:rsidR="00D64410" w:rsidRDefault="00D64410" w:rsidP="00D64410">
      <w:pPr>
        <w:spacing w:line="200" w:lineRule="exact"/>
      </w:pPr>
    </w:p>
    <w:p w:rsidR="00D64410" w:rsidRDefault="00D64410" w:rsidP="00D64410">
      <w:pPr>
        <w:spacing w:line="200" w:lineRule="exact"/>
      </w:pPr>
    </w:p>
    <w:p w:rsidR="00D64410" w:rsidRDefault="00D64410" w:rsidP="00D64410">
      <w:pPr>
        <w:spacing w:before="100" w:line="465" w:lineRule="exact"/>
        <w:ind w:right="-567"/>
      </w:pPr>
      <w:r>
        <w:rPr>
          <w:b/>
          <w:bCs/>
          <w:color w:val="000000"/>
          <w:sz w:val="52"/>
          <w:szCs w:val="52"/>
        </w:rPr>
        <w:t>Рабочая программа </w:t>
      </w:r>
    </w:p>
    <w:p w:rsidR="00D64410" w:rsidRDefault="00D64410" w:rsidP="00D64410">
      <w:pPr>
        <w:sectPr w:rsidR="00D64410">
          <w:type w:val="continuous"/>
          <w:pgSz w:w="11906" w:h="16838"/>
          <w:pgMar w:top="1134" w:right="3102" w:bottom="0" w:left="3660" w:header="720" w:footer="720" w:gutter="0"/>
          <w:cols w:space="720"/>
        </w:sectPr>
      </w:pPr>
    </w:p>
    <w:p w:rsidR="00D64410" w:rsidRDefault="00D64410" w:rsidP="00D64410">
      <w:pPr>
        <w:spacing w:before="133" w:line="465" w:lineRule="exact"/>
        <w:ind w:right="-567"/>
      </w:pPr>
      <w:r>
        <w:rPr>
          <w:b/>
          <w:bCs/>
          <w:color w:val="000000"/>
          <w:sz w:val="52"/>
          <w:szCs w:val="52"/>
        </w:rPr>
        <w:lastRenderedPageBreak/>
        <w:t>по физической культуре </w:t>
      </w:r>
    </w:p>
    <w:p w:rsidR="00D64410" w:rsidRDefault="00D64410" w:rsidP="00D64410">
      <w:pPr>
        <w:sectPr w:rsidR="00D64410">
          <w:type w:val="continuous"/>
          <w:pgSz w:w="11906" w:h="16838"/>
          <w:pgMar w:top="1134" w:right="2502" w:bottom="0" w:left="3063" w:header="720" w:footer="720" w:gutter="0"/>
          <w:cols w:space="720"/>
        </w:sectPr>
      </w:pPr>
    </w:p>
    <w:p w:rsidR="00D64410" w:rsidRDefault="00D64410" w:rsidP="00D64410">
      <w:pPr>
        <w:spacing w:before="135" w:line="465" w:lineRule="exact"/>
        <w:ind w:right="-567"/>
      </w:pPr>
      <w:r>
        <w:rPr>
          <w:b/>
          <w:bCs/>
          <w:color w:val="000000"/>
          <w:sz w:val="52"/>
          <w:szCs w:val="52"/>
        </w:rPr>
        <w:lastRenderedPageBreak/>
        <w:t>3  класс </w:t>
      </w:r>
    </w:p>
    <w:p w:rsidR="00D64410" w:rsidRDefault="00D64410" w:rsidP="00D64410">
      <w:pPr>
        <w:sectPr w:rsidR="00D64410">
          <w:type w:val="continuous"/>
          <w:pgSz w:w="11906" w:h="16838"/>
          <w:pgMar w:top="1134" w:right="4610" w:bottom="0" w:left="5168" w:header="720" w:footer="720" w:gutter="0"/>
          <w:cols w:space="720"/>
        </w:sectPr>
      </w:pPr>
    </w:p>
    <w:p w:rsidR="00D64410" w:rsidRDefault="00D64410" w:rsidP="00D64410">
      <w:pPr>
        <w:spacing w:line="200" w:lineRule="exact"/>
      </w:pPr>
    </w:p>
    <w:p w:rsidR="00D64410" w:rsidRDefault="00D64410" w:rsidP="00D64410">
      <w:pPr>
        <w:spacing w:line="200" w:lineRule="exact"/>
      </w:pPr>
    </w:p>
    <w:p w:rsidR="00D64410" w:rsidRDefault="00D64410" w:rsidP="00D64410">
      <w:pPr>
        <w:spacing w:line="200" w:lineRule="exact"/>
      </w:pPr>
    </w:p>
    <w:p w:rsidR="00D64410" w:rsidRDefault="00D64410" w:rsidP="00D64410">
      <w:pPr>
        <w:spacing w:line="200" w:lineRule="exact"/>
      </w:pPr>
    </w:p>
    <w:p w:rsidR="00D64410" w:rsidRDefault="00D64410" w:rsidP="00D64410">
      <w:pPr>
        <w:spacing w:line="200" w:lineRule="exact"/>
      </w:pPr>
    </w:p>
    <w:p w:rsidR="00D64410" w:rsidRDefault="00D64410" w:rsidP="00D64410">
      <w:pPr>
        <w:spacing w:line="200" w:lineRule="exact"/>
      </w:pPr>
    </w:p>
    <w:p w:rsidR="00D64410" w:rsidRDefault="00D64410" w:rsidP="00D64410">
      <w:pPr>
        <w:spacing w:line="200" w:lineRule="exact"/>
      </w:pPr>
    </w:p>
    <w:p w:rsidR="00D64410" w:rsidRDefault="00D64410" w:rsidP="00D64410">
      <w:pPr>
        <w:spacing w:line="200" w:lineRule="exact"/>
      </w:pPr>
    </w:p>
    <w:p w:rsidR="00D64410" w:rsidRDefault="00D64410" w:rsidP="00D64410">
      <w:pPr>
        <w:spacing w:line="200" w:lineRule="exact"/>
      </w:pPr>
    </w:p>
    <w:p w:rsidR="00D64410" w:rsidRDefault="00D64410" w:rsidP="00D64410">
      <w:pPr>
        <w:spacing w:line="200" w:lineRule="exact"/>
      </w:pPr>
    </w:p>
    <w:p w:rsidR="00D64410" w:rsidRDefault="00D64410" w:rsidP="00D64410">
      <w:pPr>
        <w:spacing w:line="200" w:lineRule="exact"/>
      </w:pPr>
    </w:p>
    <w:p w:rsidR="00D64410" w:rsidRDefault="00D64410" w:rsidP="00D64410">
      <w:pPr>
        <w:spacing w:before="122" w:line="218" w:lineRule="exact"/>
        <w:ind w:right="-567"/>
      </w:pPr>
      <w:r>
        <w:rPr>
          <w:color w:val="000000"/>
        </w:rPr>
        <w:t>Составитель: </w:t>
      </w:r>
    </w:p>
    <w:p w:rsidR="00D64410" w:rsidRDefault="00D64410" w:rsidP="00D64410">
      <w:pPr>
        <w:sectPr w:rsidR="00D64410">
          <w:type w:val="continuous"/>
          <w:pgSz w:w="11906" w:h="16838"/>
          <w:pgMar w:top="1134" w:right="2874" w:bottom="0" w:left="7619" w:header="720" w:footer="720" w:gutter="0"/>
          <w:cols w:space="720"/>
        </w:sectPr>
      </w:pPr>
    </w:p>
    <w:p w:rsidR="00D64410" w:rsidRDefault="00D64410" w:rsidP="00D64410">
      <w:pPr>
        <w:spacing w:before="58" w:line="218" w:lineRule="exact"/>
        <w:ind w:right="-567"/>
      </w:pPr>
      <w:r>
        <w:rPr>
          <w:color w:val="000000"/>
        </w:rPr>
        <w:lastRenderedPageBreak/>
        <w:t>                        Романовская Юлия Леонидовна </w:t>
      </w:r>
    </w:p>
    <w:p w:rsidR="00D64410" w:rsidRDefault="00D64410" w:rsidP="00D64410">
      <w:pPr>
        <w:sectPr w:rsidR="00D64410">
          <w:type w:val="continuous"/>
          <w:pgSz w:w="11906" w:h="16838"/>
          <w:pgMar w:top="1134" w:right="1466" w:bottom="0" w:left="6207" w:header="720" w:footer="720" w:gutter="0"/>
          <w:cols w:space="720"/>
        </w:sectPr>
      </w:pPr>
    </w:p>
    <w:p w:rsidR="00D64410" w:rsidRDefault="00D64410" w:rsidP="00D64410">
      <w:pPr>
        <w:spacing w:line="200" w:lineRule="exact"/>
      </w:pPr>
    </w:p>
    <w:p w:rsidR="00D64410" w:rsidRDefault="00D64410" w:rsidP="00D64410">
      <w:pPr>
        <w:spacing w:line="200" w:lineRule="exact"/>
      </w:pPr>
    </w:p>
    <w:p w:rsidR="00D64410" w:rsidRDefault="00D64410" w:rsidP="00D64410">
      <w:pPr>
        <w:spacing w:line="200" w:lineRule="exact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100330</wp:posOffset>
            </wp:positionV>
            <wp:extent cx="1344295" cy="751840"/>
            <wp:effectExtent l="0" t="0" r="8255" b="0"/>
            <wp:wrapNone/>
            <wp:docPr id="3" name="Рисунок 5" descr="Описание: подпись абдурахманов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подпись абдурахманова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74045">
                      <a:off x="0" y="0"/>
                      <a:ext cx="134429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410" w:rsidRDefault="00D64410" w:rsidP="00D64410">
      <w:pPr>
        <w:spacing w:before="11" w:line="218" w:lineRule="exact"/>
        <w:ind w:right="-567"/>
      </w:pPr>
      <w:r>
        <w:rPr>
          <w:color w:val="000000"/>
        </w:rPr>
        <w:t>Согласовано: </w:t>
      </w:r>
    </w:p>
    <w:p w:rsidR="00D64410" w:rsidRDefault="00D64410" w:rsidP="00D64410">
      <w:pPr>
        <w:sectPr w:rsidR="00D64410">
          <w:type w:val="continuous"/>
          <w:pgSz w:w="11906" w:h="16838"/>
          <w:pgMar w:top="1134" w:right="2865" w:bottom="0" w:left="7609" w:header="720" w:footer="720" w:gutter="0"/>
          <w:cols w:space="720"/>
        </w:sectPr>
      </w:pPr>
    </w:p>
    <w:p w:rsidR="00D64410" w:rsidRDefault="00D64410" w:rsidP="00D64410">
      <w:pPr>
        <w:spacing w:before="58" w:line="218" w:lineRule="exact"/>
        <w:ind w:right="-567"/>
      </w:pPr>
      <w:r>
        <w:rPr>
          <w:color w:val="000000"/>
        </w:rPr>
        <w:lastRenderedPageBreak/>
        <w:t>        руководитель МО </w:t>
      </w:r>
    </w:p>
    <w:p w:rsidR="00D64410" w:rsidRDefault="00D64410" w:rsidP="00D64410">
      <w:pPr>
        <w:sectPr w:rsidR="00D64410">
          <w:type w:val="continuous"/>
          <w:pgSz w:w="11906" w:h="16838"/>
          <w:pgMar w:top="1134" w:right="2385" w:bottom="0" w:left="7127" w:header="720" w:footer="720" w:gutter="0"/>
          <w:cols w:space="720"/>
        </w:sectPr>
      </w:pPr>
    </w:p>
    <w:p w:rsidR="00D64410" w:rsidRDefault="00D64410" w:rsidP="00D64410">
      <w:pPr>
        <w:spacing w:before="58" w:line="218" w:lineRule="exact"/>
        <w:ind w:right="-567"/>
        <w:jc w:val="right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7234555</wp:posOffset>
            </wp:positionV>
            <wp:extent cx="1344295" cy="751840"/>
            <wp:effectExtent l="0" t="0" r="8255" b="0"/>
            <wp:wrapNone/>
            <wp:docPr id="4" name="Рисунок 3" descr="Описание: подпись абдурахманов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подпись абдурахманова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74045">
                      <a:off x="0" y="0"/>
                      <a:ext cx="1344295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 Г.Н. Абдурахманова   </w:t>
      </w:r>
      <w:r>
        <w:rPr>
          <w:noProof/>
        </w:rPr>
        <w:drawing>
          <wp:inline distT="0" distB="0" distL="0" distR="0">
            <wp:extent cx="1400175" cy="828675"/>
            <wp:effectExtent l="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410" w:rsidRDefault="00D64410" w:rsidP="00D64410">
      <w:pPr>
        <w:spacing w:before="58" w:line="218" w:lineRule="exact"/>
        <w:ind w:right="-567"/>
        <w:rPr>
          <w:color w:val="000000"/>
        </w:rPr>
      </w:pPr>
    </w:p>
    <w:p w:rsidR="00D64410" w:rsidRDefault="00D64410" w:rsidP="00D64410">
      <w:pPr>
        <w:spacing w:before="58" w:line="218" w:lineRule="exact"/>
        <w:ind w:right="-567"/>
        <w:rPr>
          <w:color w:val="000000"/>
        </w:rPr>
      </w:pPr>
    </w:p>
    <w:p w:rsidR="00D64410" w:rsidRDefault="00D64410" w:rsidP="00D64410">
      <w:pPr>
        <w:spacing w:before="58" w:line="218" w:lineRule="exact"/>
        <w:ind w:right="-567"/>
        <w:rPr>
          <w:color w:val="000000"/>
        </w:rPr>
      </w:pPr>
    </w:p>
    <w:p w:rsidR="00D64410" w:rsidRDefault="00D64410" w:rsidP="00D64410">
      <w:pPr>
        <w:spacing w:before="58" w:line="218" w:lineRule="exact"/>
        <w:ind w:right="-567"/>
        <w:rPr>
          <w:color w:val="000000"/>
        </w:rPr>
      </w:pPr>
    </w:p>
    <w:p w:rsidR="00D64410" w:rsidRDefault="00D64410" w:rsidP="00D64410">
      <w:pPr>
        <w:spacing w:before="58" w:line="218" w:lineRule="exact"/>
        <w:ind w:right="-567"/>
        <w:rPr>
          <w:color w:val="000000"/>
        </w:rPr>
      </w:pPr>
    </w:p>
    <w:p w:rsidR="00D64410" w:rsidRDefault="00D64410" w:rsidP="00D64410">
      <w:pPr>
        <w:spacing w:before="58" w:line="218" w:lineRule="exact"/>
        <w:ind w:right="-567"/>
        <w:rPr>
          <w:color w:val="000000"/>
        </w:rPr>
      </w:pPr>
    </w:p>
    <w:p w:rsidR="00D64410" w:rsidRDefault="00D64410" w:rsidP="00D64410">
      <w:pPr>
        <w:spacing w:before="58" w:line="218" w:lineRule="exact"/>
        <w:ind w:right="-567"/>
        <w:rPr>
          <w:color w:val="000000"/>
        </w:rPr>
      </w:pPr>
    </w:p>
    <w:p w:rsidR="00D64410" w:rsidRDefault="00D64410" w:rsidP="00D64410">
      <w:pPr>
        <w:spacing w:before="58" w:line="218" w:lineRule="exact"/>
        <w:ind w:right="-567"/>
        <w:jc w:val="center"/>
      </w:pPr>
      <w:r>
        <w:rPr>
          <w:color w:val="000000"/>
        </w:rPr>
        <w:t>2020 – 2021 учебный год</w:t>
      </w:r>
    </w:p>
    <w:p w:rsidR="00D64410" w:rsidRDefault="00D64410" w:rsidP="00D64410">
      <w:pPr>
        <w:sectPr w:rsidR="00D64410" w:rsidSect="001306B7">
          <w:type w:val="continuous"/>
          <w:pgSz w:w="11906" w:h="16838"/>
          <w:pgMar w:top="1134" w:right="707" w:bottom="0" w:left="1416" w:header="720" w:footer="720" w:gutter="0"/>
          <w:cols w:space="720"/>
        </w:sectPr>
      </w:pPr>
    </w:p>
    <w:p w:rsidR="00D64410" w:rsidRPr="00B60DE1" w:rsidRDefault="00D64410" w:rsidP="00D64410">
      <w:pPr>
        <w:spacing w:line="360" w:lineRule="auto"/>
        <w:jc w:val="center"/>
      </w:pPr>
      <w:r w:rsidRPr="00B60DE1">
        <w:rPr>
          <w:rFonts w:eastAsia="Calibri"/>
          <w:b/>
          <w:kern w:val="2"/>
          <w:sz w:val="28"/>
          <w:szCs w:val="28"/>
        </w:rPr>
        <w:lastRenderedPageBreak/>
        <w:t>Пояснительная записка</w:t>
      </w:r>
    </w:p>
    <w:p w:rsidR="00D64410" w:rsidRDefault="00D64410" w:rsidP="00D64410">
      <w:pPr>
        <w:tabs>
          <w:tab w:val="left" w:pos="0"/>
          <w:tab w:val="left" w:pos="993"/>
        </w:tabs>
        <w:autoSpaceDE w:val="0"/>
        <w:autoSpaceDN w:val="0"/>
        <w:adjustRightInd w:val="0"/>
        <w:spacing w:after="200"/>
        <w:jc w:val="both"/>
        <w:rPr>
          <w:rFonts w:eastAsia="Calibri"/>
          <w:kern w:val="2"/>
        </w:rPr>
      </w:pPr>
      <w:r w:rsidRPr="00B60DE1">
        <w:rPr>
          <w:rFonts w:eastAsia="Calibri"/>
          <w:kern w:val="2"/>
        </w:rPr>
        <w:tab/>
      </w:r>
      <w:r w:rsidRPr="00B60DE1">
        <w:rPr>
          <w:rFonts w:eastAsia="Calibri"/>
          <w:color w:val="231F20"/>
          <w:spacing w:val="29"/>
          <w:sz w:val="32"/>
          <w:szCs w:val="32"/>
          <w:lang w:eastAsia="en-US"/>
        </w:rPr>
        <w:t xml:space="preserve"> </w:t>
      </w:r>
      <w:r w:rsidRPr="00B60DE1">
        <w:rPr>
          <w:rFonts w:eastAsia="Calibri"/>
          <w:color w:val="231F20"/>
          <w:spacing w:val="29"/>
          <w:lang w:eastAsia="en-US"/>
        </w:rPr>
        <w:tab/>
      </w:r>
      <w:r w:rsidRPr="00B60DE1">
        <w:rPr>
          <w:rFonts w:eastAsia="Calibri"/>
          <w:kern w:val="2"/>
        </w:rPr>
        <w:t xml:space="preserve">Рабочая программа по </w:t>
      </w:r>
      <w:r>
        <w:rPr>
          <w:rFonts w:eastAsia="Calibri"/>
          <w:kern w:val="2"/>
        </w:rPr>
        <w:t>физической культуре в 10 классе</w:t>
      </w:r>
      <w:r w:rsidRPr="00B60DE1">
        <w:rPr>
          <w:rFonts w:eastAsia="Calibri"/>
          <w:kern w:val="2"/>
        </w:rPr>
        <w:t xml:space="preserve"> составлена в соответствии с:              </w:t>
      </w:r>
    </w:p>
    <w:p w:rsidR="00D64410" w:rsidRPr="00B60DE1" w:rsidRDefault="00D64410" w:rsidP="00D64410">
      <w:pPr>
        <w:tabs>
          <w:tab w:val="left" w:pos="0"/>
          <w:tab w:val="left" w:pos="993"/>
        </w:tabs>
        <w:autoSpaceDE w:val="0"/>
        <w:autoSpaceDN w:val="0"/>
        <w:adjustRightInd w:val="0"/>
        <w:spacing w:after="200"/>
        <w:jc w:val="both"/>
        <w:rPr>
          <w:b/>
          <w:kern w:val="2"/>
          <w:u w:val="single"/>
        </w:rPr>
      </w:pPr>
      <w:r w:rsidRPr="00B60DE1">
        <w:rPr>
          <w:rFonts w:eastAsia="Calibri"/>
          <w:kern w:val="2"/>
        </w:rPr>
        <w:t xml:space="preserve">      -</w:t>
      </w:r>
      <w:r w:rsidRPr="00B60DE1">
        <w:rPr>
          <w:kern w:val="2"/>
        </w:rPr>
        <w:t xml:space="preserve">Основной образовательной программой </w:t>
      </w:r>
      <w:r>
        <w:rPr>
          <w:kern w:val="2"/>
        </w:rPr>
        <w:t>основного</w:t>
      </w:r>
      <w:r w:rsidRPr="00B60DE1">
        <w:rPr>
          <w:kern w:val="2"/>
        </w:rPr>
        <w:t xml:space="preserve"> общего образования ЧОУ СОШ «Эдельвейс»</w:t>
      </w:r>
      <w:r w:rsidRPr="00B60DE1">
        <w:rPr>
          <w:b/>
          <w:kern w:val="2"/>
          <w:u w:val="single"/>
        </w:rPr>
        <w:t xml:space="preserve"> </w:t>
      </w:r>
    </w:p>
    <w:p w:rsidR="00D64410" w:rsidRPr="00B60DE1" w:rsidRDefault="00D64410" w:rsidP="00D64410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ind w:hanging="284"/>
        <w:contextualSpacing/>
        <w:jc w:val="both"/>
        <w:rPr>
          <w:kern w:val="2"/>
        </w:rPr>
      </w:pPr>
      <w:r w:rsidRPr="00B60DE1">
        <w:rPr>
          <w:kern w:val="2"/>
        </w:rPr>
        <w:t>Учебным планом ЧОУ СОШ «Эдельвейс» на 2019-2020 уч. год</w:t>
      </w:r>
    </w:p>
    <w:p w:rsidR="00D64410" w:rsidRDefault="00D64410" w:rsidP="00D64410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</w:p>
    <w:p w:rsidR="00D64410" w:rsidRDefault="00D64410" w:rsidP="00D64410">
      <w:pPr>
        <w:jc w:val="both"/>
        <w:rPr>
          <w:color w:val="000000"/>
        </w:rPr>
      </w:pPr>
      <w:r>
        <w:rPr>
          <w:color w:val="000000"/>
        </w:rPr>
        <w:t xml:space="preserve">- Примерной программы начального общего образования в 2 ч.. Ч.2. – М.: Просвещение, 2011; </w:t>
      </w:r>
    </w:p>
    <w:p w:rsidR="00D64410" w:rsidRDefault="00D64410" w:rsidP="00D64410">
      <w:pPr>
        <w:jc w:val="both"/>
      </w:pPr>
      <w:r>
        <w:rPr>
          <w:color w:val="000000"/>
        </w:rPr>
        <w:t xml:space="preserve"> - Программы В.И. Ляха, </w:t>
      </w:r>
      <w:r>
        <w:rPr>
          <w:iCs/>
        </w:rPr>
        <w:t xml:space="preserve">Зданевич А.А. </w:t>
      </w:r>
      <w:r>
        <w:t>Комплексная программа физического воспитания учащихся 1–11-х классов. – М.: Просвещение, 2011.</w:t>
      </w:r>
    </w:p>
    <w:p w:rsidR="00D64410" w:rsidRPr="00DB7478" w:rsidRDefault="00D64410" w:rsidP="00D644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64410" w:rsidRDefault="00D64410" w:rsidP="00D6441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91F80">
        <w:rPr>
          <w:b/>
        </w:rPr>
        <w:t>УМК:</w:t>
      </w:r>
    </w:p>
    <w:p w:rsidR="00D64410" w:rsidRDefault="00D64410" w:rsidP="00D64410">
      <w:pPr>
        <w:shd w:val="clear" w:color="auto" w:fill="FFFFFF"/>
        <w:autoSpaceDE w:val="0"/>
        <w:autoSpaceDN w:val="0"/>
        <w:adjustRightInd w:val="0"/>
        <w:jc w:val="both"/>
      </w:pPr>
    </w:p>
    <w:p w:rsidR="00D64410" w:rsidRDefault="00D64410" w:rsidP="00D6441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В. И. Лях. Физическая культура. 1 – 4 классы. Учебник для общеобразовательных учреждений;</w:t>
      </w:r>
    </w:p>
    <w:p w:rsidR="00D64410" w:rsidRDefault="00D64410" w:rsidP="00D6441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Г. А. Колодницкий, В. С. Кузнецов, М. В. Маслов. Внеурочная деятельность учащихся. Легкая атлетика (Серия «Работаем по новым стандартам»);</w:t>
      </w:r>
    </w:p>
    <w:p w:rsidR="00D64410" w:rsidRDefault="00D64410" w:rsidP="00D6441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Г. А. Колодницкий, В. С. Кузнецов. Физическая культура. Учебно-наглядное пособие для учащихся начальной школы 1 – 4 классы;</w:t>
      </w:r>
    </w:p>
    <w:p w:rsidR="00D64410" w:rsidRDefault="00D64410" w:rsidP="00D64410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Методические пособия и рекомендации, журнал «Физическая культура в школе»;</w:t>
      </w:r>
    </w:p>
    <w:p w:rsidR="00D64410" w:rsidRDefault="00D64410" w:rsidP="00D64410">
      <w:pPr>
        <w:shd w:val="clear" w:color="auto" w:fill="FFFFFF"/>
        <w:autoSpaceDE w:val="0"/>
        <w:autoSpaceDN w:val="0"/>
        <w:adjustRightInd w:val="0"/>
        <w:jc w:val="both"/>
      </w:pPr>
    </w:p>
    <w:p w:rsidR="00D64410" w:rsidRDefault="00D64410" w:rsidP="00D64410">
      <w:pPr>
        <w:shd w:val="clear" w:color="auto" w:fill="FFFFFF"/>
        <w:autoSpaceDE w:val="0"/>
        <w:autoSpaceDN w:val="0"/>
        <w:adjustRightInd w:val="0"/>
        <w:jc w:val="both"/>
      </w:pPr>
      <w:r>
        <w:t xml:space="preserve">Учебный план составляется из расчета 3 часа в неделю, 102 часа для образовательного изучения физической культуры. </w:t>
      </w:r>
    </w:p>
    <w:p w:rsidR="00D64410" w:rsidRDefault="00D64410" w:rsidP="00D64410">
      <w:pPr>
        <w:shd w:val="clear" w:color="auto" w:fill="FFFFFF"/>
        <w:autoSpaceDE w:val="0"/>
        <w:autoSpaceDN w:val="0"/>
        <w:adjustRightInd w:val="0"/>
        <w:jc w:val="both"/>
      </w:pPr>
    </w:p>
    <w:p w:rsidR="00D64410" w:rsidRDefault="00D64410" w:rsidP="00D64410">
      <w:pPr>
        <w:rPr>
          <w:b/>
        </w:rPr>
      </w:pPr>
      <w:r>
        <w:rPr>
          <w:b/>
        </w:rPr>
        <w:t>Общая характеристика учебного предмета, курса:</w:t>
      </w:r>
    </w:p>
    <w:p w:rsidR="00D64410" w:rsidRDefault="00D64410" w:rsidP="00D64410">
      <w:pPr>
        <w:rPr>
          <w:b/>
          <w:sz w:val="28"/>
          <w:szCs w:val="28"/>
        </w:rPr>
      </w:pPr>
    </w:p>
    <w:p w:rsidR="00D64410" w:rsidRDefault="00D64410" w:rsidP="00D644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i/>
          <w:iCs/>
        </w:rPr>
        <w:t xml:space="preserve">Целью </w:t>
      </w:r>
      <w:r>
        <w:t>школьного физического воспитания является форми</w:t>
      </w:r>
      <w: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64410" w:rsidRDefault="00D64410" w:rsidP="00D644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Реализация цели учебной программы соотносится с реше</w:t>
      </w:r>
      <w:r>
        <w:softHyphen/>
        <w:t xml:space="preserve">нием следующих образовательных </w:t>
      </w:r>
      <w:r>
        <w:rPr>
          <w:i/>
          <w:iCs/>
        </w:rPr>
        <w:t>задач:</w:t>
      </w:r>
    </w:p>
    <w:p w:rsidR="00D64410" w:rsidRDefault="00D64410" w:rsidP="00D644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укрепление здоровья, улучшение осанки, профилактика плоскостопия, содействие гармоничному физическому, нрав</w:t>
      </w:r>
      <w:r>
        <w:softHyphen/>
        <w:t>ственному и социальному развитию, успешному обучению;</w:t>
      </w:r>
    </w:p>
    <w:p w:rsidR="00D64410" w:rsidRDefault="00D64410" w:rsidP="00D644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формирование первоначальных умений саморегуляции средствами физической культуры;</w:t>
      </w:r>
    </w:p>
    <w:p w:rsidR="00D64410" w:rsidRDefault="00D64410" w:rsidP="00D644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овладение школой движений;</w:t>
      </w:r>
    </w:p>
    <w:p w:rsidR="00D64410" w:rsidRDefault="00D64410" w:rsidP="00D644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>
        <w:softHyphen/>
        <w:t>сти реагирования на сигналы, согласования движений, ориен</w:t>
      </w:r>
      <w:r>
        <w:softHyphen/>
        <w:t>тирования в пространстве) и кондиционных (скоростных, скоростно-силовых, выносливости и гибкости) способностей;</w:t>
      </w:r>
    </w:p>
    <w:p w:rsidR="00D64410" w:rsidRDefault="00D64410" w:rsidP="00D644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>
        <w:softHyphen/>
        <w:t>национных и кондиционных) способностей;</w:t>
      </w:r>
    </w:p>
    <w:p w:rsidR="00D64410" w:rsidRDefault="00D64410" w:rsidP="00D644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выработка представлений об основных видах спорта, сна</w:t>
      </w:r>
      <w:r>
        <w:softHyphen/>
        <w:t>рядах и инвентаре, о соблюдении правил техники безопасности во время занятий;</w:t>
      </w:r>
    </w:p>
    <w:p w:rsidR="00D64410" w:rsidRDefault="00D64410" w:rsidP="00D644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lastRenderedPageBreak/>
        <w:t>• формирование установки на сохранение и укрепление здо</w:t>
      </w:r>
      <w:r>
        <w:softHyphen/>
        <w:t>ровья, навыков здорового и безопасного образа жизни;</w:t>
      </w:r>
    </w:p>
    <w:p w:rsidR="00D64410" w:rsidRDefault="00D64410" w:rsidP="00D644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t>• приобщение к самостоятельным занятиям физическими упражнениями, подвижными играми, использование их в сво</w:t>
      </w:r>
      <w:r>
        <w:softHyphen/>
        <w:t>бодное время на основе формирования интересов к определён</w:t>
      </w:r>
      <w:r>
        <w:softHyphen/>
        <w:t>ным видам двигательной активности и выявления предраспо</w:t>
      </w:r>
      <w:r>
        <w:softHyphen/>
        <w:t>ложенности к тем или иным видам спорта;</w:t>
      </w:r>
    </w:p>
    <w:p w:rsidR="00D64410" w:rsidRDefault="00D64410" w:rsidP="00D6441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>
        <w:softHyphen/>
        <w:t>витию психических процессов (представления, памяти, мыш</w:t>
      </w:r>
      <w:r>
        <w:softHyphen/>
        <w:t>ления и др.) в ходе двигательной деятельности.</w:t>
      </w:r>
    </w:p>
    <w:p w:rsidR="004A205C" w:rsidRDefault="004A205C" w:rsidP="004A205C"/>
    <w:p w:rsidR="004A205C" w:rsidRPr="00091F80" w:rsidRDefault="004A205C" w:rsidP="004A2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</w:p>
    <w:p w:rsidR="004A205C" w:rsidRDefault="004A205C" w:rsidP="004A205C">
      <w:pPr>
        <w:rPr>
          <w:b/>
          <w:sz w:val="28"/>
          <w:szCs w:val="28"/>
        </w:rPr>
      </w:pPr>
    </w:p>
    <w:p w:rsidR="004A205C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t>В соответствии с требованиями к результатам освоения ос</w:t>
      </w:r>
      <w:r w:rsidRPr="00DB7478">
        <w:softHyphen/>
        <w:t>новной образовательной программы начального общего об</w:t>
      </w:r>
      <w:r w:rsidRPr="00DB7478"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DB7478">
        <w:softHyphen/>
        <w:t>сийской Федерации от 6 октября 2009 г. №373) данная рабочая программа для 1—4 классов направлена на достижение учащи</w:t>
      </w:r>
      <w:r w:rsidRPr="00DB7478">
        <w:softHyphen/>
        <w:t>мися личностных, метапредметных и предметных результатов по физической культуре.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rPr>
          <w:b/>
          <w:bCs/>
        </w:rPr>
        <w:t>Личностные результаты</w:t>
      </w:r>
      <w:r>
        <w:rPr>
          <w:b/>
          <w:bCs/>
        </w:rPr>
        <w:t>: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формирование чувства гордости за свою Родину, россий</w:t>
      </w:r>
      <w:r w:rsidRPr="00DB7478">
        <w:softHyphen/>
        <w:t>ский народ и историю России, осознание своей этнической и национальной принадлежности;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формирование уважительного отношения к культуре дру</w:t>
      </w:r>
      <w:r w:rsidRPr="00DB7478">
        <w:softHyphen/>
        <w:t>гих народов;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развитие</w:t>
      </w:r>
      <w:r>
        <w:t xml:space="preserve"> </w:t>
      </w:r>
      <w:r w:rsidRPr="00DB7478">
        <w:t>мотивов</w:t>
      </w:r>
      <w:r>
        <w:t xml:space="preserve"> </w:t>
      </w:r>
      <w:r w:rsidRPr="00DB7478">
        <w:t>учебной деятельности</w:t>
      </w:r>
      <w:r>
        <w:t xml:space="preserve"> </w:t>
      </w:r>
      <w:r w:rsidRPr="00DB7478">
        <w:t>и личностный смысл учения, принятие и освоение социальной роли обуча</w:t>
      </w:r>
      <w:r w:rsidRPr="00DB7478">
        <w:softHyphen/>
        <w:t>ющего;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развитие этических чувств, доброжелательно и эмоцио</w:t>
      </w:r>
      <w:r w:rsidRPr="00DB7478">
        <w:softHyphen/>
        <w:t>нально-нравственной отзывчивости, понимания и сопережива</w:t>
      </w:r>
      <w:r w:rsidRPr="00DB7478">
        <w:softHyphen/>
        <w:t>ния чувствам других людей;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развитие навыков сотрудничества со сверстниками и взрос</w:t>
      </w:r>
      <w:r w:rsidRPr="00DB7478"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развитие самостоятельности и личной ответственности за свои поступки на основе представлений о нравственных нор</w:t>
      </w:r>
      <w:r w:rsidRPr="00DB7478">
        <w:softHyphen/>
        <w:t>мах, социальной справедливости и свободе;</w:t>
      </w:r>
    </w:p>
    <w:p w:rsidR="004A205C" w:rsidRPr="006B0AA9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</w:rPr>
      </w:pPr>
      <w:r w:rsidRPr="00DB7478">
        <w:t>• формирование эстетических потребностей,</w:t>
      </w:r>
      <w:r>
        <w:t xml:space="preserve"> </w:t>
      </w:r>
      <w:r w:rsidRPr="00DB7478">
        <w:t>ценностей и чувств;</w:t>
      </w:r>
    </w:p>
    <w:p w:rsidR="004A205C" w:rsidRPr="00091F80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91F80">
        <w:t>• формирование установки на безопасный, здоровый образ жизни.</w:t>
      </w:r>
    </w:p>
    <w:p w:rsidR="004A205C" w:rsidRPr="00091F80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4A205C" w:rsidRPr="00091F80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91F80">
        <w:rPr>
          <w:b/>
          <w:bCs/>
        </w:rPr>
        <w:t>Метапредметные результаты</w:t>
      </w:r>
      <w:r>
        <w:rPr>
          <w:b/>
          <w:bCs/>
        </w:rPr>
        <w:t>: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овладение способностью принимать и сохранять цели и за</w:t>
      </w:r>
      <w:r w:rsidRPr="00DB7478">
        <w:softHyphen/>
        <w:t>дачи учебной деятельности, поиска средств её осуществления;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формирование</w:t>
      </w:r>
      <w:r>
        <w:t xml:space="preserve"> </w:t>
      </w:r>
      <w:r w:rsidRPr="00DB7478">
        <w:t>умения</w:t>
      </w:r>
      <w:r>
        <w:t xml:space="preserve"> </w:t>
      </w:r>
      <w:r w:rsidRPr="00DB7478">
        <w:t>планировать,</w:t>
      </w:r>
      <w:r>
        <w:t xml:space="preserve"> </w:t>
      </w:r>
      <w:r w:rsidRPr="00DB7478">
        <w:t>контролировать</w:t>
      </w:r>
      <w:r>
        <w:t xml:space="preserve"> </w:t>
      </w:r>
      <w:r w:rsidRPr="00DB7478">
        <w:t>и оценивать учебные действия в соответствии с поставленной задачей и условиями её реализации; определять наиболее эф</w:t>
      </w:r>
      <w:r w:rsidRPr="00DB7478">
        <w:softHyphen/>
        <w:t>фективные способы достижения результата;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определение общей цели и путей её достижения; умение договариваться о распределении функций и ролей в совмест</w:t>
      </w:r>
      <w:r w:rsidRPr="00DB7478">
        <w:softHyphen/>
        <w:t>ной деятельности; осуществлять взаимный контроль в совмест</w:t>
      </w:r>
      <w:r w:rsidRPr="00DB7478">
        <w:softHyphen/>
        <w:t>ной деятельности, адекватно оценивать собственное поведение и поведение окружающих;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готовность конструктивно разрешать конфликты посред</w:t>
      </w:r>
      <w:r w:rsidRPr="00DB7478">
        <w:softHyphen/>
        <w:t>ством учёта интересов сторон и сотрудничества;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t>• овладение начальными сведениями о сущности и особен</w:t>
      </w:r>
      <w:r w:rsidRPr="00DB7478">
        <w:softHyphen/>
        <w:t>ностях объектов, процессов и явлений действительности в со</w:t>
      </w:r>
      <w:r w:rsidRPr="00DB7478">
        <w:softHyphen/>
        <w:t>ответствии с содержанием конкретного учебного предмета;</w:t>
      </w:r>
    </w:p>
    <w:p w:rsidR="004A205C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lastRenderedPageBreak/>
        <w:t>• овладение</w:t>
      </w:r>
      <w:r>
        <w:t xml:space="preserve"> </w:t>
      </w:r>
      <w:r w:rsidRPr="00DB7478">
        <w:t>базовыми</w:t>
      </w:r>
      <w:r>
        <w:t xml:space="preserve"> </w:t>
      </w:r>
      <w:r w:rsidRPr="00DB7478">
        <w:t>предметными</w:t>
      </w:r>
      <w:r>
        <w:t xml:space="preserve"> </w:t>
      </w:r>
      <w:r w:rsidRPr="00DB7478">
        <w:t>и</w:t>
      </w:r>
      <w:r>
        <w:t xml:space="preserve"> </w:t>
      </w:r>
      <w:r w:rsidRPr="00DB7478">
        <w:t>межпредметными понятиями, отражающими существенные связи и отношения между объектами и процессами.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B7478">
        <w:rPr>
          <w:b/>
          <w:bCs/>
        </w:rPr>
        <w:t>Предметные результаты</w:t>
      </w:r>
      <w:r>
        <w:rPr>
          <w:b/>
          <w:bCs/>
        </w:rPr>
        <w:t>:</w:t>
      </w:r>
    </w:p>
    <w:p w:rsidR="004A205C" w:rsidRPr="00DB7478" w:rsidRDefault="004A205C" w:rsidP="004A205C">
      <w:pPr>
        <w:ind w:firstLine="567"/>
        <w:jc w:val="both"/>
      </w:pPr>
      <w:r w:rsidRPr="00DB7478">
        <w:t>• формирование первоначальных представлений о значении физической культуры для укрепления здоровья человека (физи</w:t>
      </w:r>
      <w:r w:rsidRPr="00DB7478"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DB7478">
        <w:softHyphen/>
        <w:t>ональное, социальное), о физической культуре и здоровье как факторах успешной учёбы и социализации;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t>* овладение</w:t>
      </w:r>
      <w:r>
        <w:t xml:space="preserve"> </w:t>
      </w:r>
      <w:r w:rsidRPr="00DB7478">
        <w:t>умениями</w:t>
      </w:r>
      <w:r>
        <w:t xml:space="preserve"> </w:t>
      </w:r>
      <w:r w:rsidRPr="00DB7478">
        <w:t>организовывать</w:t>
      </w:r>
      <w:r>
        <w:t xml:space="preserve"> </w:t>
      </w:r>
      <w:r w:rsidRPr="00DB7478">
        <w:t>здоровьесберегающую жизнедеятельность (режим дня, утренняя зарядка, оздо</w:t>
      </w:r>
      <w:r w:rsidRPr="00DB7478">
        <w:softHyphen/>
        <w:t>ровительные мероприятия, подвижные игры и т.д.);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t>• формирование навыка систематического наблюдения за своим физическим состоянием, величиной физических нагру</w:t>
      </w:r>
      <w:r w:rsidRPr="00DB7478"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4A205C" w:rsidRDefault="004A205C" w:rsidP="004A2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предмета, курса</w:t>
      </w:r>
    </w:p>
    <w:p w:rsidR="004A205C" w:rsidRDefault="004A205C" w:rsidP="004A205C">
      <w:pPr>
        <w:rPr>
          <w:b/>
          <w:sz w:val="28"/>
          <w:szCs w:val="28"/>
        </w:rPr>
      </w:pP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b/>
          <w:bCs/>
        </w:rPr>
        <w:t>Знания о физической культуре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b/>
          <w:bCs/>
        </w:rPr>
        <w:t xml:space="preserve">Физическая культура. </w:t>
      </w:r>
      <w:r w:rsidRPr="00DB7478"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t>Правила предупреждения травматизма во время занятий фи</w:t>
      </w:r>
      <w:r w:rsidRPr="00DB7478">
        <w:softHyphen/>
        <w:t>зическими упражнениями: организация мест занятий, подбор одежды, обуви и инвентаря.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b/>
          <w:bCs/>
        </w:rPr>
        <w:t xml:space="preserve">Из истории физической культуры. </w:t>
      </w:r>
      <w:r w:rsidRPr="00DB7478">
        <w:t>История развития фи</w:t>
      </w:r>
      <w:r w:rsidRPr="00DB7478"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b/>
          <w:bCs/>
        </w:rPr>
        <w:t xml:space="preserve">Физические упражнения. </w:t>
      </w:r>
      <w:r w:rsidRPr="00DB7478">
        <w:t>Физические упражнения, их вли</w:t>
      </w:r>
      <w:r w:rsidRPr="00DB7478"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DB7478"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t>Физическая нагрузка и её влияние на повышение частоты сердечных сокращений.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b/>
          <w:bCs/>
        </w:rPr>
        <w:t>Способы физкультурной деятельности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b/>
          <w:bCs/>
        </w:rPr>
        <w:t xml:space="preserve">Самостоятельные занятия. </w:t>
      </w:r>
      <w:r w:rsidRPr="00DB7478">
        <w:t>Составление режима дня. Вы</w:t>
      </w:r>
      <w:r w:rsidRPr="00DB7478"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DB7478"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A205C" w:rsidRPr="00DB7478" w:rsidRDefault="004A205C" w:rsidP="004A205C">
      <w:pPr>
        <w:ind w:firstLine="567"/>
        <w:jc w:val="both"/>
      </w:pPr>
      <w:r w:rsidRPr="00DB7478">
        <w:rPr>
          <w:b/>
          <w:bCs/>
        </w:rPr>
        <w:t xml:space="preserve">Самостоятельные наблюдения за физическим развитием и физической подготовленностью. </w:t>
      </w:r>
      <w:r w:rsidRPr="00DB7478">
        <w:t>Измерение длины и мас</w:t>
      </w:r>
      <w:r w:rsidRPr="00DB7478"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DB7478">
        <w:softHyphen/>
        <w:t>ских упражнений.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b/>
          <w:bCs/>
        </w:rPr>
        <w:t xml:space="preserve">Самостоятельные игры и развлечения. </w:t>
      </w:r>
      <w:r w:rsidRPr="00DB7478">
        <w:t>Организация и про</w:t>
      </w:r>
      <w:r w:rsidRPr="00DB7478">
        <w:softHyphen/>
        <w:t>ведение подвижных игр (на спортивных площадках и в спор</w:t>
      </w:r>
      <w:r w:rsidRPr="00DB7478">
        <w:softHyphen/>
        <w:t>тивных залах).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b/>
          <w:bCs/>
        </w:rPr>
        <w:t>Физическое совершенствование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b/>
          <w:bCs/>
        </w:rPr>
        <w:t>Физкультурно-оздоровительная деятельность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t>Комплексы физических упражнений для утренней зарядки, физкультминуток, занятий по профилактике и коррекции на</w:t>
      </w:r>
      <w:r w:rsidRPr="00DB7478">
        <w:softHyphen/>
        <w:t>рушений осанки.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t>Комплексы упражнений на развитие физических качеств.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t>Комплексы дыхательных упражнений. Гимнастика для глаз.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b/>
          <w:bCs/>
        </w:rPr>
        <w:t>Спортивно-оздоровительная деятельность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b/>
          <w:bCs/>
          <w:i/>
          <w:iCs/>
        </w:rPr>
        <w:t xml:space="preserve">Гимнастика с основами акробатики. </w:t>
      </w:r>
      <w:r w:rsidRPr="00DB7478">
        <w:rPr>
          <w:i/>
          <w:iCs/>
        </w:rPr>
        <w:t>Организующие ко</w:t>
      </w:r>
      <w:r w:rsidRPr="00DB7478">
        <w:rPr>
          <w:i/>
          <w:iCs/>
        </w:rPr>
        <w:softHyphen/>
        <w:t xml:space="preserve">манды и приемы. </w:t>
      </w:r>
      <w:r w:rsidRPr="00DB7478">
        <w:t>Строевые действия в шеренге и колонне; вы</w:t>
      </w:r>
      <w:r w:rsidRPr="00DB7478">
        <w:softHyphen/>
        <w:t>полнение строевых команд.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i/>
          <w:iCs/>
        </w:rPr>
        <w:lastRenderedPageBreak/>
        <w:t xml:space="preserve">Акробатические упражнения. </w:t>
      </w:r>
      <w:r w:rsidRPr="00DB7478">
        <w:t>Упоры; седы; упражнения в группировке; перекаты; стойка на лопатках; кувырки вперёд и назад; гимнастический мост.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i/>
          <w:iCs/>
        </w:rPr>
        <w:t xml:space="preserve">Акробатические комбинации. </w:t>
      </w:r>
      <w:r w:rsidRPr="00DB7478">
        <w:t>Например: 1) мост из поло</w:t>
      </w:r>
      <w:r w:rsidRPr="00DB7478">
        <w:softHyphen/>
        <w:t>жения лёжа на спине, опуститься в исходное положение, пере</w:t>
      </w:r>
      <w:r w:rsidRPr="00DB7478"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DB7478"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i/>
          <w:iCs/>
        </w:rPr>
        <w:t xml:space="preserve">Упражнения на низкой гимнастической перекладине: </w:t>
      </w:r>
      <w:r w:rsidRPr="00DB7478">
        <w:t>висы, перемахи.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i/>
          <w:iCs/>
        </w:rPr>
        <w:t xml:space="preserve">Гимнастическая комбинация. </w:t>
      </w:r>
      <w:r w:rsidRPr="00DB7478">
        <w:t>Например, из виса стоя при</w:t>
      </w:r>
      <w:r w:rsidRPr="00DB7478">
        <w:softHyphen/>
        <w:t>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i/>
          <w:iCs/>
        </w:rPr>
        <w:t xml:space="preserve">Опорный прыжок: </w:t>
      </w:r>
      <w:r w:rsidRPr="00DB7478">
        <w:t>с разбега через гимнастического козла.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i/>
          <w:iCs/>
        </w:rPr>
        <w:t xml:space="preserve">Гимнастические упражнения прикладного характера. </w:t>
      </w:r>
      <w:r w:rsidRPr="00DB7478">
        <w:t>Прыжки со скакалкой. Передвижение по гимнастической стен</w:t>
      </w:r>
      <w:r w:rsidRPr="00DB7478">
        <w:softHyphen/>
        <w:t>ке. Преодоление полосы препятствий с элементами лазанья и перелезания, переползания, передвижение по наклонной гим</w:t>
      </w:r>
      <w:r w:rsidRPr="00DB7478">
        <w:softHyphen/>
        <w:t>настической скамейке.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b/>
          <w:bCs/>
          <w:i/>
          <w:iCs/>
        </w:rPr>
        <w:t xml:space="preserve">Лёгкая атлетика. </w:t>
      </w:r>
      <w:r w:rsidRPr="00DB7478">
        <w:rPr>
          <w:i/>
          <w:iCs/>
        </w:rPr>
        <w:t xml:space="preserve">Беговые упражнения: </w:t>
      </w:r>
      <w:r w:rsidRPr="00DB7478">
        <w:t>с высоким под</w:t>
      </w:r>
      <w:r w:rsidRPr="00DB7478">
        <w:softHyphen/>
        <w:t>ниманием бедра, прыжками и с ускорением</w:t>
      </w:r>
      <w:r w:rsidRPr="00DB7478">
        <w:rPr>
          <w:vertAlign w:val="subscript"/>
          <w:lang w:val="en-US"/>
        </w:rPr>
        <w:t>v</w:t>
      </w:r>
      <w:r w:rsidRPr="00DB7478">
        <w:t xml:space="preserve"> с изменяющимся направлением движения, из разных исходных положений; чел</w:t>
      </w:r>
      <w:r w:rsidRPr="00DB7478">
        <w:softHyphen/>
        <w:t>ночный бег; высокий старт с последующим ускорением.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i/>
          <w:iCs/>
        </w:rPr>
        <w:t xml:space="preserve">Прыжковые упражнения: </w:t>
      </w:r>
      <w:r w:rsidRPr="00DB7478">
        <w:t>на одной ноге и двух ногах на месте и с продвижением; в длину и высоту; спрыгивание и запрыгивание;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i/>
          <w:iCs/>
        </w:rPr>
        <w:t xml:space="preserve">Броски: </w:t>
      </w:r>
      <w:r w:rsidRPr="00DB7478">
        <w:t>большого мяча (1кг) на дальность разными спосо</w:t>
      </w:r>
      <w:r w:rsidRPr="00DB7478">
        <w:softHyphen/>
        <w:t>бами.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i/>
          <w:iCs/>
        </w:rPr>
        <w:t xml:space="preserve">Метание: </w:t>
      </w:r>
      <w:r w:rsidRPr="00DB7478">
        <w:t>малого мяча в вертикальную цель и на дальность.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i/>
          <w:iCs/>
        </w:rPr>
        <w:t xml:space="preserve">Лыжные гонки. </w:t>
      </w:r>
      <w:r w:rsidRPr="00DB7478">
        <w:t>Передвижение на лыжах; повороты; спу</w:t>
      </w:r>
      <w:r w:rsidRPr="00DB7478">
        <w:softHyphen/>
        <w:t>ски; подъёмы; торможение.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b/>
          <w:bCs/>
          <w:i/>
          <w:iCs/>
        </w:rPr>
        <w:t xml:space="preserve">Подвижные и спортивные игры. </w:t>
      </w:r>
      <w:r w:rsidRPr="00DB7478">
        <w:rPr>
          <w:i/>
          <w:iCs/>
        </w:rPr>
        <w:t>На материале гимна</w:t>
      </w:r>
      <w:r w:rsidRPr="00DB7478">
        <w:rPr>
          <w:i/>
          <w:iCs/>
        </w:rPr>
        <w:softHyphen/>
        <w:t xml:space="preserve">стики с основами акробатики: </w:t>
      </w:r>
      <w:r w:rsidRPr="00DB7478">
        <w:t>игровые задания с использо</w:t>
      </w:r>
      <w:r w:rsidRPr="00DB7478">
        <w:softHyphen/>
        <w:t>ванием строевых упражнений, упражнений на внимание, силу, ловкость и координацию.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i/>
          <w:iCs/>
        </w:rPr>
        <w:t xml:space="preserve">На материале легкой атлетики: </w:t>
      </w:r>
      <w:r w:rsidRPr="00DB7478">
        <w:t>прыжки, бег, метания и броски; упражнения на координацию, выносливость и быстроту.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i/>
          <w:iCs/>
        </w:rPr>
        <w:t xml:space="preserve">На материале лыжной подготовки: </w:t>
      </w:r>
      <w:r w:rsidRPr="00DB7478">
        <w:t>эстафеты в передви</w:t>
      </w:r>
      <w:r w:rsidRPr="00DB7478">
        <w:softHyphen/>
        <w:t>жении на лыжах, упражнения на выносливость и координацию..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i/>
          <w:iCs/>
        </w:rPr>
        <w:t>На материале спортивных игр.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i/>
          <w:iCs/>
        </w:rPr>
        <w:t xml:space="preserve">Футбол: </w:t>
      </w:r>
      <w:r w:rsidRPr="00DB7478">
        <w:t>удар по неподвижному и катящемуся мячу; оста</w:t>
      </w:r>
      <w:r w:rsidRPr="00DB7478">
        <w:softHyphen/>
        <w:t>новка мяча; ведение мяча; подвижные игры на материале футбола.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i/>
          <w:iCs/>
        </w:rPr>
        <w:t xml:space="preserve">Баскетбол: </w:t>
      </w:r>
      <w:r w:rsidRPr="00DB7478">
        <w:t>специальные передвижения без мяча; ведение мяча; броски мяча в корзину; подвижные игры на материале баскетбола.</w:t>
      </w:r>
    </w:p>
    <w:p w:rsidR="004A205C" w:rsidRPr="00DB7478" w:rsidRDefault="004A205C" w:rsidP="004A205C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DB7478">
        <w:rPr>
          <w:i/>
          <w:iCs/>
        </w:rPr>
        <w:t xml:space="preserve">Волейбол: </w:t>
      </w:r>
      <w:r w:rsidRPr="00DB7478">
        <w:t>подбрасывание мяча; подача мяча; приём и пере</w:t>
      </w:r>
      <w:r w:rsidRPr="00DB7478">
        <w:softHyphen/>
        <w:t>дача мяча; подвижные игры на материале волейбола.</w:t>
      </w:r>
    </w:p>
    <w:p w:rsidR="004A205C" w:rsidRPr="006202A1" w:rsidRDefault="004A205C" w:rsidP="004A205C">
      <w:pPr>
        <w:rPr>
          <w:b/>
          <w:sz w:val="28"/>
          <w:szCs w:val="28"/>
        </w:rPr>
      </w:pPr>
    </w:p>
    <w:p w:rsidR="004A205C" w:rsidRDefault="004A205C" w:rsidP="004A205C">
      <w:pPr>
        <w:jc w:val="center"/>
        <w:rPr>
          <w:b/>
          <w:sz w:val="28"/>
          <w:szCs w:val="28"/>
        </w:rPr>
      </w:pPr>
      <w:r w:rsidRPr="0075753E">
        <w:rPr>
          <w:b/>
          <w:sz w:val="28"/>
          <w:szCs w:val="28"/>
        </w:rPr>
        <w:t xml:space="preserve">Тематическое планирование </w:t>
      </w:r>
    </w:p>
    <w:p w:rsidR="004A205C" w:rsidRDefault="004A205C" w:rsidP="004A205C">
      <w:pPr>
        <w:jc w:val="center"/>
        <w:rPr>
          <w:b/>
          <w:sz w:val="28"/>
          <w:szCs w:val="28"/>
        </w:rPr>
      </w:pPr>
    </w:p>
    <w:tbl>
      <w:tblPr>
        <w:tblStyle w:val="a5"/>
        <w:tblW w:w="12693" w:type="dxa"/>
        <w:tblLook w:val="04A0"/>
      </w:tblPr>
      <w:tblGrid>
        <w:gridCol w:w="629"/>
        <w:gridCol w:w="4129"/>
        <w:gridCol w:w="1645"/>
        <w:gridCol w:w="1412"/>
        <w:gridCol w:w="1617"/>
        <w:gridCol w:w="1627"/>
        <w:gridCol w:w="1634"/>
      </w:tblGrid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726242">
            <w:pPr>
              <w:jc w:val="center"/>
            </w:pPr>
            <w:r w:rsidRPr="0075753E">
              <w:t>№ п/п</w:t>
            </w:r>
          </w:p>
        </w:tc>
        <w:tc>
          <w:tcPr>
            <w:tcW w:w="4129" w:type="dxa"/>
          </w:tcPr>
          <w:p w:rsidR="004A205C" w:rsidRPr="0075753E" w:rsidRDefault="004A205C" w:rsidP="00726242">
            <w:pPr>
              <w:jc w:val="center"/>
            </w:pPr>
            <w:r w:rsidRPr="0075753E">
              <w:t>Наименование раздела/темы</w:t>
            </w:r>
          </w:p>
        </w:tc>
        <w:tc>
          <w:tcPr>
            <w:tcW w:w="1645" w:type="dxa"/>
          </w:tcPr>
          <w:p w:rsidR="004A205C" w:rsidRPr="0075753E" w:rsidRDefault="004A205C" w:rsidP="00726242">
            <w:pPr>
              <w:jc w:val="center"/>
            </w:pPr>
            <w:r w:rsidRPr="0075753E">
              <w:t>Кол-во часов</w:t>
            </w:r>
          </w:p>
        </w:tc>
        <w:tc>
          <w:tcPr>
            <w:tcW w:w="1412" w:type="dxa"/>
          </w:tcPr>
          <w:p w:rsidR="004A205C" w:rsidRPr="0075753E" w:rsidRDefault="004A205C" w:rsidP="00726242">
            <w:pPr>
              <w:jc w:val="center"/>
            </w:pPr>
            <w:r>
              <w:t>Тип урока</w:t>
            </w:r>
          </w:p>
        </w:tc>
        <w:tc>
          <w:tcPr>
            <w:tcW w:w="1617" w:type="dxa"/>
          </w:tcPr>
          <w:p w:rsidR="004A205C" w:rsidRPr="0075753E" w:rsidRDefault="004A205C" w:rsidP="00726242">
            <w:pPr>
              <w:jc w:val="center"/>
            </w:pPr>
            <w:r>
              <w:t>Вид контроля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9432" w:type="dxa"/>
            <w:gridSpan w:val="5"/>
          </w:tcPr>
          <w:p w:rsidR="004A205C" w:rsidRDefault="004A205C" w:rsidP="00726242">
            <w:pPr>
              <w:jc w:val="center"/>
            </w:pPr>
            <w:r>
              <w:t>Основы знаний о физической культуре – 1 час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726242">
            <w:pPr>
              <w:jc w:val="center"/>
            </w:pPr>
          </w:p>
        </w:tc>
        <w:tc>
          <w:tcPr>
            <w:tcW w:w="4129" w:type="dxa"/>
          </w:tcPr>
          <w:p w:rsidR="004A205C" w:rsidRPr="0075753E" w:rsidRDefault="004A205C" w:rsidP="00726242">
            <w:pPr>
              <w:jc w:val="center"/>
            </w:pPr>
          </w:p>
        </w:tc>
        <w:tc>
          <w:tcPr>
            <w:tcW w:w="1645" w:type="dxa"/>
          </w:tcPr>
          <w:p w:rsidR="004A205C" w:rsidRPr="0075753E" w:rsidRDefault="004A205C" w:rsidP="00726242">
            <w:pPr>
              <w:jc w:val="center"/>
            </w:pPr>
          </w:p>
        </w:tc>
        <w:tc>
          <w:tcPr>
            <w:tcW w:w="1412" w:type="dxa"/>
          </w:tcPr>
          <w:p w:rsidR="004A205C" w:rsidRPr="0075753E" w:rsidRDefault="004A205C" w:rsidP="00726242">
            <w:pPr>
              <w:jc w:val="center"/>
            </w:pPr>
          </w:p>
        </w:tc>
        <w:tc>
          <w:tcPr>
            <w:tcW w:w="1617" w:type="dxa"/>
          </w:tcPr>
          <w:p w:rsidR="004A205C" w:rsidRPr="0075753E" w:rsidRDefault="004A205C" w:rsidP="00726242">
            <w:pPr>
              <w:jc w:val="center"/>
            </w:pP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726242">
            <w:pPr>
              <w:jc w:val="center"/>
            </w:pPr>
            <w:r>
              <w:t>1</w:t>
            </w:r>
          </w:p>
        </w:tc>
        <w:tc>
          <w:tcPr>
            <w:tcW w:w="4129" w:type="dxa"/>
          </w:tcPr>
          <w:p w:rsidR="004A205C" w:rsidRPr="0075753E" w:rsidRDefault="004A205C" w:rsidP="00726242">
            <w:pPr>
              <w:jc w:val="center"/>
            </w:pPr>
            <w:r>
              <w:t xml:space="preserve">Правила поведения на уроках физической культуры. Составление режима дня. </w:t>
            </w:r>
          </w:p>
        </w:tc>
        <w:tc>
          <w:tcPr>
            <w:tcW w:w="1645" w:type="dxa"/>
          </w:tcPr>
          <w:p w:rsidR="004A205C" w:rsidRPr="0075753E" w:rsidRDefault="004A205C" w:rsidP="00726242">
            <w:pPr>
              <w:jc w:val="center"/>
            </w:pPr>
            <w:r>
              <w:t>1ч</w:t>
            </w:r>
          </w:p>
        </w:tc>
        <w:tc>
          <w:tcPr>
            <w:tcW w:w="1412" w:type="dxa"/>
          </w:tcPr>
          <w:p w:rsidR="004A205C" w:rsidRPr="0075753E" w:rsidRDefault="004A205C" w:rsidP="00726242">
            <w:pPr>
              <w:jc w:val="center"/>
            </w:pPr>
            <w:r>
              <w:t>Вводный</w:t>
            </w:r>
          </w:p>
        </w:tc>
        <w:tc>
          <w:tcPr>
            <w:tcW w:w="1617" w:type="dxa"/>
          </w:tcPr>
          <w:p w:rsidR="004A205C" w:rsidRPr="0075753E" w:rsidRDefault="004A205C" w:rsidP="00726242">
            <w:pPr>
              <w:jc w:val="center"/>
            </w:pPr>
            <w:r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9432" w:type="dxa"/>
            <w:gridSpan w:val="5"/>
          </w:tcPr>
          <w:p w:rsidR="004A205C" w:rsidRPr="0075753E" w:rsidRDefault="004A205C" w:rsidP="004A205C">
            <w:pPr>
              <w:jc w:val="center"/>
            </w:pPr>
            <w:r>
              <w:t>Легкая атлетика – 23 часа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726242">
            <w:pPr>
              <w:jc w:val="center"/>
            </w:pPr>
            <w:r>
              <w:t>2</w:t>
            </w:r>
          </w:p>
        </w:tc>
        <w:tc>
          <w:tcPr>
            <w:tcW w:w="4129" w:type="dxa"/>
          </w:tcPr>
          <w:p w:rsidR="004A205C" w:rsidRPr="0075753E" w:rsidRDefault="004A205C" w:rsidP="00726242">
            <w:pPr>
              <w:jc w:val="center"/>
            </w:pPr>
            <w:r>
              <w:t>ТБ по легкой атлетике. Инструкция ИОТ-017 -у 2011г. Обучение построению в одну шеренгу. Подвижная игра « Найди свое место»</w:t>
            </w:r>
          </w:p>
        </w:tc>
        <w:tc>
          <w:tcPr>
            <w:tcW w:w="1645" w:type="dxa"/>
          </w:tcPr>
          <w:p w:rsidR="004A205C" w:rsidRDefault="004A205C" w:rsidP="00726242">
            <w:pPr>
              <w:jc w:val="center"/>
            </w:pPr>
            <w:r w:rsidRPr="0045756A">
              <w:t>1ч</w:t>
            </w:r>
          </w:p>
        </w:tc>
        <w:tc>
          <w:tcPr>
            <w:tcW w:w="1412" w:type="dxa"/>
          </w:tcPr>
          <w:p w:rsidR="004A205C" w:rsidRPr="0075753E" w:rsidRDefault="004A205C" w:rsidP="00726242">
            <w:pPr>
              <w:jc w:val="center"/>
            </w:pPr>
            <w:r>
              <w:t>Вводный</w:t>
            </w:r>
          </w:p>
        </w:tc>
        <w:tc>
          <w:tcPr>
            <w:tcW w:w="1617" w:type="dxa"/>
          </w:tcPr>
          <w:p w:rsidR="004A205C" w:rsidRDefault="004A205C" w:rsidP="00726242">
            <w:r w:rsidRPr="00E1397A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726242">
            <w:pPr>
              <w:jc w:val="center"/>
            </w:pPr>
            <w:r>
              <w:lastRenderedPageBreak/>
              <w:t>3</w:t>
            </w:r>
          </w:p>
        </w:tc>
        <w:tc>
          <w:tcPr>
            <w:tcW w:w="4129" w:type="dxa"/>
          </w:tcPr>
          <w:p w:rsidR="004A205C" w:rsidRPr="0075753E" w:rsidRDefault="004A205C" w:rsidP="00726242">
            <w:pPr>
              <w:jc w:val="center"/>
            </w:pPr>
            <w:r>
              <w:t>Обучение беговым упражнениям. Бег с прыжками и ускорением. Игра «Невод»</w:t>
            </w:r>
          </w:p>
        </w:tc>
        <w:tc>
          <w:tcPr>
            <w:tcW w:w="1645" w:type="dxa"/>
          </w:tcPr>
          <w:p w:rsidR="004A205C" w:rsidRDefault="004A205C" w:rsidP="00726242">
            <w:pPr>
              <w:jc w:val="center"/>
            </w:pPr>
            <w:r w:rsidRPr="0045756A">
              <w:t>1ч</w:t>
            </w:r>
          </w:p>
        </w:tc>
        <w:tc>
          <w:tcPr>
            <w:tcW w:w="1412" w:type="dxa"/>
          </w:tcPr>
          <w:p w:rsidR="004A205C" w:rsidRPr="0075753E" w:rsidRDefault="004A205C" w:rsidP="00726242">
            <w:pPr>
              <w:jc w:val="center"/>
            </w:pPr>
            <w:r>
              <w:t>ИНМ</w:t>
            </w:r>
          </w:p>
        </w:tc>
        <w:tc>
          <w:tcPr>
            <w:tcW w:w="1617" w:type="dxa"/>
          </w:tcPr>
          <w:p w:rsidR="004A205C" w:rsidRDefault="004A205C" w:rsidP="00726242">
            <w:r w:rsidRPr="00E1397A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726242">
            <w:pPr>
              <w:jc w:val="center"/>
            </w:pPr>
            <w:r>
              <w:t>4</w:t>
            </w:r>
          </w:p>
        </w:tc>
        <w:tc>
          <w:tcPr>
            <w:tcW w:w="4129" w:type="dxa"/>
          </w:tcPr>
          <w:p w:rsidR="004A205C" w:rsidRPr="0075753E" w:rsidRDefault="004A205C" w:rsidP="00726242">
            <w:pPr>
              <w:jc w:val="center"/>
            </w:pPr>
            <w:r>
              <w:t>Обучение беговым упражнениям. Бег с изменяющимся направлением – змейкой. Бег с высокого старта Игра «Колдунчики»</w:t>
            </w:r>
          </w:p>
        </w:tc>
        <w:tc>
          <w:tcPr>
            <w:tcW w:w="1645" w:type="dxa"/>
          </w:tcPr>
          <w:p w:rsidR="004A205C" w:rsidRDefault="004A205C" w:rsidP="00726242">
            <w:pPr>
              <w:jc w:val="center"/>
            </w:pPr>
            <w:r w:rsidRPr="0045756A">
              <w:t>1ч</w:t>
            </w:r>
          </w:p>
        </w:tc>
        <w:tc>
          <w:tcPr>
            <w:tcW w:w="1412" w:type="dxa"/>
          </w:tcPr>
          <w:p w:rsidR="004A205C" w:rsidRDefault="004A205C" w:rsidP="00726242">
            <w:pPr>
              <w:jc w:val="center"/>
            </w:pPr>
            <w:r w:rsidRPr="00771D10">
              <w:t>ИНМ</w:t>
            </w:r>
          </w:p>
        </w:tc>
        <w:tc>
          <w:tcPr>
            <w:tcW w:w="1617" w:type="dxa"/>
          </w:tcPr>
          <w:p w:rsidR="004A205C" w:rsidRDefault="004A205C" w:rsidP="00726242">
            <w:r w:rsidRPr="00E1397A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726242">
            <w:pPr>
              <w:jc w:val="center"/>
            </w:pPr>
            <w:r>
              <w:t>5</w:t>
            </w:r>
          </w:p>
        </w:tc>
        <w:tc>
          <w:tcPr>
            <w:tcW w:w="4129" w:type="dxa"/>
          </w:tcPr>
          <w:p w:rsidR="004A205C" w:rsidRPr="0075753E" w:rsidRDefault="004A205C" w:rsidP="00726242">
            <w:pPr>
              <w:jc w:val="center"/>
            </w:pPr>
            <w:r>
              <w:t>Обучение беговым упражнениям, построению в колонну, шегенгу. Бег 30м с высокого старта  Игра «Космонавты»</w:t>
            </w:r>
          </w:p>
        </w:tc>
        <w:tc>
          <w:tcPr>
            <w:tcW w:w="1645" w:type="dxa"/>
          </w:tcPr>
          <w:p w:rsidR="004A205C" w:rsidRDefault="004A205C" w:rsidP="00726242">
            <w:pPr>
              <w:jc w:val="center"/>
            </w:pPr>
            <w:r w:rsidRPr="0045756A">
              <w:t>1ч</w:t>
            </w:r>
          </w:p>
        </w:tc>
        <w:tc>
          <w:tcPr>
            <w:tcW w:w="1412" w:type="dxa"/>
          </w:tcPr>
          <w:p w:rsidR="004A205C" w:rsidRDefault="004A205C" w:rsidP="00726242">
            <w:pPr>
              <w:jc w:val="center"/>
            </w:pPr>
            <w:r w:rsidRPr="00771D10">
              <w:t>ИНМ</w:t>
            </w:r>
          </w:p>
        </w:tc>
        <w:tc>
          <w:tcPr>
            <w:tcW w:w="1617" w:type="dxa"/>
          </w:tcPr>
          <w:p w:rsidR="004A205C" w:rsidRDefault="004A205C" w:rsidP="00726242">
            <w:r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726242">
            <w:pPr>
              <w:jc w:val="center"/>
            </w:pPr>
            <w:r>
              <w:t>6</w:t>
            </w:r>
          </w:p>
        </w:tc>
        <w:tc>
          <w:tcPr>
            <w:tcW w:w="4129" w:type="dxa"/>
          </w:tcPr>
          <w:p w:rsidR="004A205C" w:rsidRPr="0075753E" w:rsidRDefault="004A205C" w:rsidP="00726242">
            <w:pPr>
              <w:jc w:val="center"/>
            </w:pPr>
            <w:r>
              <w:t>Измерение уровня развития основных физических качеств.</w:t>
            </w:r>
          </w:p>
        </w:tc>
        <w:tc>
          <w:tcPr>
            <w:tcW w:w="1645" w:type="dxa"/>
          </w:tcPr>
          <w:p w:rsidR="004A205C" w:rsidRDefault="004A205C" w:rsidP="00726242">
            <w:pPr>
              <w:jc w:val="center"/>
            </w:pPr>
            <w:r w:rsidRPr="0045756A">
              <w:t>1ч</w:t>
            </w:r>
          </w:p>
        </w:tc>
        <w:tc>
          <w:tcPr>
            <w:tcW w:w="1412" w:type="dxa"/>
          </w:tcPr>
          <w:p w:rsidR="004A205C" w:rsidRDefault="004A205C" w:rsidP="00726242">
            <w:pPr>
              <w:jc w:val="center"/>
            </w:pPr>
            <w:r w:rsidRPr="00771D10">
              <w:t>ИНМ</w:t>
            </w:r>
          </w:p>
        </w:tc>
        <w:tc>
          <w:tcPr>
            <w:tcW w:w="1617" w:type="dxa"/>
          </w:tcPr>
          <w:p w:rsidR="004A205C" w:rsidRDefault="004A205C" w:rsidP="00726242">
            <w:r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Default="004A205C" w:rsidP="004A205C">
            <w:pPr>
              <w:jc w:val="center"/>
            </w:pPr>
            <w:r>
              <w:t>7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Тестирование: бег 30м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45756A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771D10">
              <w:t>ИНМ</w:t>
            </w:r>
          </w:p>
        </w:tc>
        <w:tc>
          <w:tcPr>
            <w:tcW w:w="1617" w:type="dxa"/>
          </w:tcPr>
          <w:p w:rsidR="004A205C" w:rsidRDefault="004A205C" w:rsidP="004A205C">
            <w:r>
              <w:t>Контрольный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8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Обучение прыжку в длину с места. Бег из различных ИП и с разным положением рук. Игра «Тише едешь – дальше будешь»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45756A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771D10">
              <w:t>ИНМ</w:t>
            </w:r>
          </w:p>
        </w:tc>
        <w:tc>
          <w:tcPr>
            <w:tcW w:w="1617" w:type="dxa"/>
          </w:tcPr>
          <w:p w:rsidR="004A205C" w:rsidRDefault="004A205C" w:rsidP="004A205C">
            <w:r w:rsidRPr="00E1397A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9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Обучение прыжку в длину с места. Бег из различных ИП и с разным положением рук. Игры со скакалками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45756A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771D10">
              <w:t>ИНМ</w:t>
            </w:r>
          </w:p>
        </w:tc>
        <w:tc>
          <w:tcPr>
            <w:tcW w:w="1617" w:type="dxa"/>
          </w:tcPr>
          <w:p w:rsidR="004A205C" w:rsidRDefault="004A205C" w:rsidP="004A205C">
            <w:r w:rsidRPr="00E1397A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10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 xml:space="preserve">Бег из различных ИП. </w:t>
            </w:r>
            <w:r w:rsidR="00713532">
              <w:t xml:space="preserve">Тестирование «Наклон вперед из положения стоя». </w:t>
            </w:r>
            <w:r>
              <w:t>Игра «У медведя во бору»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45756A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771D10">
              <w:t>ИНМ</w:t>
            </w:r>
          </w:p>
        </w:tc>
        <w:tc>
          <w:tcPr>
            <w:tcW w:w="1617" w:type="dxa"/>
          </w:tcPr>
          <w:p w:rsidR="004A205C" w:rsidRDefault="00713532" w:rsidP="004A205C">
            <w:r>
              <w:t>Контрольный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11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Прыжок в длину с места. Равномерный бег с последующим ускорением. Тестирование: прыжок в длину с места.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45756A">
              <w:t>1ч</w:t>
            </w:r>
          </w:p>
        </w:tc>
        <w:tc>
          <w:tcPr>
            <w:tcW w:w="1412" w:type="dxa"/>
          </w:tcPr>
          <w:p w:rsidR="004A205C" w:rsidRPr="0075753E" w:rsidRDefault="004A205C" w:rsidP="004A205C">
            <w:pPr>
              <w:jc w:val="center"/>
            </w:pPr>
            <w:r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>
              <w:t>Контрольный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12 - 13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Обучение бегу в равномерном темпе до 2 минут. Челночный бег 3 х 10 м. Эстафеты</w:t>
            </w:r>
          </w:p>
        </w:tc>
        <w:tc>
          <w:tcPr>
            <w:tcW w:w="1645" w:type="dxa"/>
          </w:tcPr>
          <w:p w:rsidR="004A205C" w:rsidRPr="0075753E" w:rsidRDefault="004A205C" w:rsidP="004A205C">
            <w:pPr>
              <w:jc w:val="center"/>
            </w:pPr>
            <w:r>
              <w:t>2ч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3855B6"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 w:rsidRPr="00E1397A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14 -15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Беговые упражнения. Бег с изменением частоты шагов. Игра «Космонавты»</w:t>
            </w:r>
          </w:p>
        </w:tc>
        <w:tc>
          <w:tcPr>
            <w:tcW w:w="1645" w:type="dxa"/>
          </w:tcPr>
          <w:p w:rsidR="004A205C" w:rsidRPr="0075753E" w:rsidRDefault="004A205C" w:rsidP="004A205C">
            <w:pPr>
              <w:jc w:val="center"/>
            </w:pPr>
            <w:r>
              <w:t>2ч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3855B6"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 w:rsidRPr="00E1397A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16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Тестирование: бег 1 км</w:t>
            </w:r>
          </w:p>
        </w:tc>
        <w:tc>
          <w:tcPr>
            <w:tcW w:w="1645" w:type="dxa"/>
          </w:tcPr>
          <w:p w:rsidR="004A205C" w:rsidRPr="0075753E" w:rsidRDefault="004A205C" w:rsidP="004A205C">
            <w:pPr>
              <w:jc w:val="center"/>
            </w:pPr>
            <w:r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3855B6"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>
              <w:t>Контрольный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17 – 18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Обучение метанию малого мяча. Игра «Шишки, жѐлуди, орехи»</w:t>
            </w:r>
          </w:p>
        </w:tc>
        <w:tc>
          <w:tcPr>
            <w:tcW w:w="1645" w:type="dxa"/>
          </w:tcPr>
          <w:p w:rsidR="004A205C" w:rsidRPr="0075753E" w:rsidRDefault="004A205C" w:rsidP="004A205C">
            <w:pPr>
              <w:jc w:val="center"/>
            </w:pPr>
            <w:r>
              <w:t>2ч</w:t>
            </w:r>
          </w:p>
        </w:tc>
        <w:tc>
          <w:tcPr>
            <w:tcW w:w="1412" w:type="dxa"/>
          </w:tcPr>
          <w:p w:rsidR="004A205C" w:rsidRPr="0075753E" w:rsidRDefault="004A205C" w:rsidP="004A205C">
            <w:pPr>
              <w:jc w:val="center"/>
            </w:pPr>
            <w:r>
              <w:t>ИНМ</w:t>
            </w:r>
          </w:p>
        </w:tc>
        <w:tc>
          <w:tcPr>
            <w:tcW w:w="1617" w:type="dxa"/>
          </w:tcPr>
          <w:p w:rsidR="004A205C" w:rsidRDefault="004A205C" w:rsidP="004A205C">
            <w:r w:rsidRPr="00E1397A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19 - 20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Метание малого мяча в цель. Тестирование – наклон вперед из положения сидя.  Игра «Точно в мишень»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>
              <w:t>2</w:t>
            </w:r>
            <w:r w:rsidRPr="000D2DBF">
              <w:t>ч</w:t>
            </w:r>
          </w:p>
        </w:tc>
        <w:tc>
          <w:tcPr>
            <w:tcW w:w="1412" w:type="dxa"/>
          </w:tcPr>
          <w:p w:rsidR="004A205C" w:rsidRPr="0075753E" w:rsidRDefault="004A205C" w:rsidP="004A205C">
            <w:pPr>
              <w:jc w:val="center"/>
            </w:pPr>
            <w:r>
              <w:t>ИНМ</w:t>
            </w:r>
          </w:p>
        </w:tc>
        <w:tc>
          <w:tcPr>
            <w:tcW w:w="1617" w:type="dxa"/>
          </w:tcPr>
          <w:p w:rsidR="004A205C" w:rsidRDefault="004A205C" w:rsidP="004A205C">
            <w:r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Default="004A205C" w:rsidP="004A205C">
            <w:pPr>
              <w:jc w:val="center"/>
            </w:pPr>
            <w:r>
              <w:t>21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Тестирование – метание малого мяча на дальность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0D2DBF">
              <w:t>1ч</w:t>
            </w:r>
          </w:p>
        </w:tc>
        <w:tc>
          <w:tcPr>
            <w:tcW w:w="1412" w:type="dxa"/>
          </w:tcPr>
          <w:p w:rsidR="004A205C" w:rsidRPr="0075753E" w:rsidRDefault="004A205C" w:rsidP="004A205C">
            <w:pPr>
              <w:jc w:val="center"/>
            </w:pPr>
            <w:r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>
              <w:t>Контрольный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Default="004A205C" w:rsidP="004A205C">
            <w:pPr>
              <w:jc w:val="center"/>
            </w:pPr>
            <w:r>
              <w:t>22</w:t>
            </w:r>
          </w:p>
        </w:tc>
        <w:tc>
          <w:tcPr>
            <w:tcW w:w="4129" w:type="dxa"/>
          </w:tcPr>
          <w:p w:rsidR="004A205C" w:rsidRDefault="004A205C" w:rsidP="004A205C">
            <w:pPr>
              <w:jc w:val="center"/>
            </w:pPr>
            <w:r>
              <w:t>Строевые упражнения. Игра «Вышибалы».</w:t>
            </w:r>
          </w:p>
        </w:tc>
        <w:tc>
          <w:tcPr>
            <w:tcW w:w="1645" w:type="dxa"/>
          </w:tcPr>
          <w:p w:rsidR="004A205C" w:rsidRPr="000D2DBF" w:rsidRDefault="004A205C" w:rsidP="004A205C">
            <w:pPr>
              <w:jc w:val="center"/>
            </w:pPr>
            <w:r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>
              <w:t>ИНМ</w:t>
            </w:r>
          </w:p>
        </w:tc>
        <w:tc>
          <w:tcPr>
            <w:tcW w:w="1617" w:type="dxa"/>
          </w:tcPr>
          <w:p w:rsidR="004A205C" w:rsidRDefault="004A205C" w:rsidP="004A205C">
            <w:r w:rsidRPr="00C73E62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Default="004A205C" w:rsidP="004A205C">
            <w:pPr>
              <w:jc w:val="center"/>
            </w:pPr>
            <w:r>
              <w:t>23</w:t>
            </w:r>
          </w:p>
        </w:tc>
        <w:tc>
          <w:tcPr>
            <w:tcW w:w="4129" w:type="dxa"/>
          </w:tcPr>
          <w:p w:rsidR="004A205C" w:rsidRDefault="00713532" w:rsidP="004A205C">
            <w:pPr>
              <w:jc w:val="center"/>
            </w:pPr>
            <w:r>
              <w:t>Тестирование: «Подъем туловища из положения лежа за 30 с»</w:t>
            </w:r>
          </w:p>
        </w:tc>
        <w:tc>
          <w:tcPr>
            <w:tcW w:w="1645" w:type="dxa"/>
          </w:tcPr>
          <w:p w:rsidR="004A205C" w:rsidRPr="000D2DBF" w:rsidRDefault="004A205C" w:rsidP="004A205C">
            <w:pPr>
              <w:jc w:val="center"/>
            </w:pPr>
            <w:r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>
              <w:t>ИНМ</w:t>
            </w:r>
          </w:p>
        </w:tc>
        <w:tc>
          <w:tcPr>
            <w:tcW w:w="1617" w:type="dxa"/>
          </w:tcPr>
          <w:p w:rsidR="004A205C" w:rsidRDefault="00713532" w:rsidP="004A205C">
            <w:r>
              <w:t>Контрольный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Default="004A205C" w:rsidP="004A205C">
            <w:pPr>
              <w:jc w:val="center"/>
            </w:pPr>
            <w:r>
              <w:t>24</w:t>
            </w:r>
          </w:p>
        </w:tc>
        <w:tc>
          <w:tcPr>
            <w:tcW w:w="4129" w:type="dxa"/>
          </w:tcPr>
          <w:p w:rsidR="004A205C" w:rsidRDefault="004A205C" w:rsidP="004A205C">
            <w:pPr>
              <w:jc w:val="center"/>
            </w:pPr>
            <w:r>
              <w:t>Построения и перестроения. Подвижная игра «Ловишки парами»</w:t>
            </w:r>
          </w:p>
        </w:tc>
        <w:tc>
          <w:tcPr>
            <w:tcW w:w="1645" w:type="dxa"/>
          </w:tcPr>
          <w:p w:rsidR="004A205C" w:rsidRPr="000D2DBF" w:rsidRDefault="004A205C" w:rsidP="004A205C">
            <w:pPr>
              <w:jc w:val="center"/>
            </w:pPr>
            <w:r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>
              <w:t>ИНМ</w:t>
            </w:r>
          </w:p>
        </w:tc>
        <w:tc>
          <w:tcPr>
            <w:tcW w:w="1617" w:type="dxa"/>
          </w:tcPr>
          <w:p w:rsidR="004A205C" w:rsidRDefault="004A205C" w:rsidP="004A205C">
            <w:r w:rsidRPr="00C73E62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9432" w:type="dxa"/>
            <w:gridSpan w:val="5"/>
          </w:tcPr>
          <w:p w:rsidR="004A205C" w:rsidRDefault="004A205C" w:rsidP="004A205C">
            <w:pPr>
              <w:jc w:val="center"/>
            </w:pPr>
            <w:r>
              <w:t>Подвижные игры – 3 часа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25</w:t>
            </w:r>
          </w:p>
        </w:tc>
        <w:tc>
          <w:tcPr>
            <w:tcW w:w="4129" w:type="dxa"/>
          </w:tcPr>
          <w:p w:rsidR="004A205C" w:rsidRPr="0075753E" w:rsidRDefault="00713532" w:rsidP="004A205C">
            <w:pPr>
              <w:jc w:val="center"/>
            </w:pPr>
            <w:r>
              <w:t xml:space="preserve">Тестирование« Подтягивание на низкой перекладине из виса лежа». </w:t>
            </w:r>
            <w:bookmarkStart w:id="0" w:name="_GoBack"/>
            <w:bookmarkEnd w:id="0"/>
            <w:r w:rsidR="004A205C">
              <w:t>Подвижные игры «Хвостик», «Перестрелка»</w:t>
            </w:r>
          </w:p>
        </w:tc>
        <w:tc>
          <w:tcPr>
            <w:tcW w:w="1645" w:type="dxa"/>
          </w:tcPr>
          <w:p w:rsidR="004A205C" w:rsidRPr="0075753E" w:rsidRDefault="004A205C" w:rsidP="004A205C">
            <w:pPr>
              <w:jc w:val="center"/>
            </w:pPr>
            <w:r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A66B62"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 w:rsidRPr="00467E0B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Default="004A205C" w:rsidP="004A205C">
            <w:pPr>
              <w:jc w:val="center"/>
            </w:pPr>
            <w:r>
              <w:t>26</w:t>
            </w:r>
          </w:p>
        </w:tc>
        <w:tc>
          <w:tcPr>
            <w:tcW w:w="4129" w:type="dxa"/>
          </w:tcPr>
          <w:p w:rsidR="004A205C" w:rsidRDefault="004A205C" w:rsidP="004A205C">
            <w:pPr>
              <w:jc w:val="center"/>
            </w:pPr>
            <w:r>
              <w:t>Подвижные игры на развитие координации. Эстафеты с обручами.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>
              <w:t>1ч</w:t>
            </w:r>
          </w:p>
        </w:tc>
        <w:tc>
          <w:tcPr>
            <w:tcW w:w="1412" w:type="dxa"/>
          </w:tcPr>
          <w:p w:rsidR="004A205C" w:rsidRPr="00A66B62" w:rsidRDefault="004A205C" w:rsidP="004A205C">
            <w:pPr>
              <w:jc w:val="center"/>
            </w:pPr>
            <w:r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 w:rsidRPr="00467E0B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 xml:space="preserve">27 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Подвижные игры «Подвижная цель», «Перебежки с мешочком на голове»</w:t>
            </w:r>
          </w:p>
        </w:tc>
        <w:tc>
          <w:tcPr>
            <w:tcW w:w="1645" w:type="dxa"/>
          </w:tcPr>
          <w:p w:rsidR="004A205C" w:rsidRPr="0075753E" w:rsidRDefault="004A205C" w:rsidP="004A205C">
            <w:pPr>
              <w:jc w:val="center"/>
            </w:pPr>
            <w:r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A66B62"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 w:rsidRPr="00467E0B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9432" w:type="dxa"/>
            <w:gridSpan w:val="5"/>
          </w:tcPr>
          <w:p w:rsidR="004A205C" w:rsidRPr="008D54A4" w:rsidRDefault="00511FC4" w:rsidP="004A205C">
            <w:pPr>
              <w:jc w:val="center"/>
            </w:pPr>
            <w:r>
              <w:t>Гимнастика – 19 часов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28</w:t>
            </w:r>
          </w:p>
        </w:tc>
        <w:tc>
          <w:tcPr>
            <w:tcW w:w="4129" w:type="dxa"/>
          </w:tcPr>
          <w:p w:rsidR="004A205C" w:rsidRPr="0075753E" w:rsidRDefault="00511FC4" w:rsidP="004A205C">
            <w:pPr>
              <w:jc w:val="center"/>
            </w:pPr>
            <w:r>
              <w:t xml:space="preserve">Инструктаж по ОТ и ТБ на занятиях гимнастикой. Лазание по </w:t>
            </w:r>
            <w:r>
              <w:lastRenderedPageBreak/>
              <w:t>гимнастической стенке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B02E0D">
              <w:lastRenderedPageBreak/>
              <w:t>1ч</w:t>
            </w:r>
          </w:p>
        </w:tc>
        <w:tc>
          <w:tcPr>
            <w:tcW w:w="1412" w:type="dxa"/>
          </w:tcPr>
          <w:p w:rsidR="004A205C" w:rsidRPr="0075753E" w:rsidRDefault="00511FC4" w:rsidP="004A205C">
            <w:pPr>
              <w:jc w:val="center"/>
            </w:pPr>
            <w:r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 w:rsidRPr="00EA1C5F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lastRenderedPageBreak/>
              <w:t>29</w:t>
            </w:r>
          </w:p>
        </w:tc>
        <w:tc>
          <w:tcPr>
            <w:tcW w:w="4129" w:type="dxa"/>
          </w:tcPr>
          <w:p w:rsidR="004A205C" w:rsidRPr="0075753E" w:rsidRDefault="00511FC4" w:rsidP="004A205C">
            <w:pPr>
              <w:jc w:val="center"/>
            </w:pPr>
            <w:r>
              <w:t>Лазание по гимнастической стенке. Эстафеты с перелезанием.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B02E0D">
              <w:t>1ч</w:t>
            </w:r>
          </w:p>
        </w:tc>
        <w:tc>
          <w:tcPr>
            <w:tcW w:w="1412" w:type="dxa"/>
          </w:tcPr>
          <w:p w:rsidR="004A205C" w:rsidRPr="0075753E" w:rsidRDefault="00511FC4" w:rsidP="004A205C">
            <w:pPr>
              <w:jc w:val="center"/>
            </w:pPr>
            <w:r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 w:rsidRPr="00EA1C5F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Default="004A205C" w:rsidP="004A205C">
            <w:pPr>
              <w:jc w:val="center"/>
            </w:pPr>
            <w:r>
              <w:t>30</w:t>
            </w:r>
          </w:p>
        </w:tc>
        <w:tc>
          <w:tcPr>
            <w:tcW w:w="4129" w:type="dxa"/>
          </w:tcPr>
          <w:p w:rsidR="004A205C" w:rsidRDefault="00511FC4" w:rsidP="004A205C">
            <w:pPr>
              <w:jc w:val="center"/>
            </w:pPr>
            <w:r>
              <w:t>Кувырок вперед в группировке Подвижная игра «Ловишки».</w:t>
            </w:r>
          </w:p>
        </w:tc>
        <w:tc>
          <w:tcPr>
            <w:tcW w:w="1645" w:type="dxa"/>
          </w:tcPr>
          <w:p w:rsidR="004A205C" w:rsidRPr="00B02E0D" w:rsidRDefault="004A205C" w:rsidP="004A205C">
            <w:pPr>
              <w:jc w:val="center"/>
            </w:pPr>
            <w:r>
              <w:t>1ч</w:t>
            </w:r>
          </w:p>
        </w:tc>
        <w:tc>
          <w:tcPr>
            <w:tcW w:w="1412" w:type="dxa"/>
          </w:tcPr>
          <w:p w:rsidR="004A205C" w:rsidRPr="0075753E" w:rsidRDefault="00511FC4" w:rsidP="004A205C">
            <w:pPr>
              <w:jc w:val="center"/>
            </w:pPr>
            <w:r>
              <w:t>СЗНУ</w:t>
            </w:r>
          </w:p>
        </w:tc>
        <w:tc>
          <w:tcPr>
            <w:tcW w:w="1617" w:type="dxa"/>
          </w:tcPr>
          <w:p w:rsidR="004A205C" w:rsidRPr="00EA1C5F" w:rsidRDefault="004A205C" w:rsidP="004A205C">
            <w:r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31</w:t>
            </w:r>
          </w:p>
        </w:tc>
        <w:tc>
          <w:tcPr>
            <w:tcW w:w="4129" w:type="dxa"/>
          </w:tcPr>
          <w:p w:rsidR="004A205C" w:rsidRPr="0075753E" w:rsidRDefault="00511FC4" w:rsidP="004A205C">
            <w:pPr>
              <w:jc w:val="center"/>
            </w:pPr>
            <w:r>
              <w:t>Упражнения на развитие гибкости: «мост», стойка на лопатках.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B02E0D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E50708"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 w:rsidRPr="0000692B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32</w:t>
            </w:r>
          </w:p>
        </w:tc>
        <w:tc>
          <w:tcPr>
            <w:tcW w:w="4129" w:type="dxa"/>
          </w:tcPr>
          <w:p w:rsidR="004A205C" w:rsidRPr="0075753E" w:rsidRDefault="00511FC4" w:rsidP="004A205C">
            <w:pPr>
              <w:jc w:val="center"/>
            </w:pPr>
            <w:r>
              <w:t>Седы и перекаты. Игра «Неудобный бросок»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B02E0D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E50708"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 w:rsidRPr="0000692B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33</w:t>
            </w:r>
          </w:p>
        </w:tc>
        <w:tc>
          <w:tcPr>
            <w:tcW w:w="4129" w:type="dxa"/>
          </w:tcPr>
          <w:p w:rsidR="004A205C" w:rsidRPr="0075753E" w:rsidRDefault="00511FC4" w:rsidP="004A205C">
            <w:pPr>
              <w:jc w:val="center"/>
            </w:pPr>
            <w:r>
              <w:t>Кувырок назад в группировке. Игра «Салки с мешочком на голове»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B02E0D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E50708"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 w:rsidRPr="0000692B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511FC4">
            <w:pPr>
              <w:jc w:val="center"/>
            </w:pPr>
            <w:r>
              <w:t>34</w:t>
            </w:r>
          </w:p>
        </w:tc>
        <w:tc>
          <w:tcPr>
            <w:tcW w:w="4129" w:type="dxa"/>
          </w:tcPr>
          <w:p w:rsidR="004A205C" w:rsidRPr="0075753E" w:rsidRDefault="00511FC4" w:rsidP="004A205C">
            <w:pPr>
              <w:jc w:val="center"/>
            </w:pPr>
            <w:r>
              <w:t>Тестирование - Кувырок «Вперед, назад в группировке»</w:t>
            </w:r>
          </w:p>
        </w:tc>
        <w:tc>
          <w:tcPr>
            <w:tcW w:w="1645" w:type="dxa"/>
          </w:tcPr>
          <w:p w:rsidR="004A205C" w:rsidRPr="0075753E" w:rsidRDefault="00511FC4" w:rsidP="004A205C">
            <w:pPr>
              <w:jc w:val="center"/>
            </w:pPr>
            <w:r>
              <w:t>1</w:t>
            </w:r>
            <w:r w:rsidR="004A205C">
              <w:t>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E50708">
              <w:t>СЗНУ</w:t>
            </w:r>
          </w:p>
        </w:tc>
        <w:tc>
          <w:tcPr>
            <w:tcW w:w="1617" w:type="dxa"/>
          </w:tcPr>
          <w:p w:rsidR="004A205C" w:rsidRDefault="00511FC4" w:rsidP="004A205C">
            <w:r>
              <w:t>Контрольный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9456F" w:rsidP="004A205C">
            <w:pPr>
              <w:jc w:val="center"/>
            </w:pPr>
            <w:r>
              <w:t xml:space="preserve">35 - </w:t>
            </w:r>
            <w:r w:rsidR="004A205C">
              <w:t>36</w:t>
            </w:r>
          </w:p>
        </w:tc>
        <w:tc>
          <w:tcPr>
            <w:tcW w:w="4129" w:type="dxa"/>
          </w:tcPr>
          <w:p w:rsidR="004A205C" w:rsidRPr="0075753E" w:rsidRDefault="00511FC4" w:rsidP="004A205C">
            <w:pPr>
              <w:jc w:val="center"/>
            </w:pPr>
            <w:r>
              <w:t>Акробатическая комбинация ««Мост», стойка на лопатках»</w:t>
            </w:r>
          </w:p>
        </w:tc>
        <w:tc>
          <w:tcPr>
            <w:tcW w:w="1645" w:type="dxa"/>
          </w:tcPr>
          <w:p w:rsidR="004A205C" w:rsidRDefault="0049456F" w:rsidP="004A205C">
            <w:pPr>
              <w:jc w:val="center"/>
            </w:pPr>
            <w:r>
              <w:t>2</w:t>
            </w:r>
            <w:r w:rsidR="004A205C" w:rsidRPr="00B02E0D">
              <w:t>ч</w:t>
            </w:r>
          </w:p>
        </w:tc>
        <w:tc>
          <w:tcPr>
            <w:tcW w:w="1412" w:type="dxa"/>
          </w:tcPr>
          <w:p w:rsidR="004A205C" w:rsidRPr="0075753E" w:rsidRDefault="004A205C" w:rsidP="004A205C">
            <w:pPr>
              <w:jc w:val="center"/>
            </w:pPr>
            <w:r>
              <w:t>ИНМ</w:t>
            </w:r>
          </w:p>
        </w:tc>
        <w:tc>
          <w:tcPr>
            <w:tcW w:w="1617" w:type="dxa"/>
          </w:tcPr>
          <w:p w:rsidR="004A205C" w:rsidRDefault="00511FC4" w:rsidP="004A205C">
            <w:r>
              <w:t>Контрольный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37</w:t>
            </w:r>
          </w:p>
        </w:tc>
        <w:tc>
          <w:tcPr>
            <w:tcW w:w="4129" w:type="dxa"/>
          </w:tcPr>
          <w:p w:rsidR="004A205C" w:rsidRPr="0075753E" w:rsidRDefault="00511FC4" w:rsidP="004A205C">
            <w:pPr>
              <w:jc w:val="center"/>
            </w:pPr>
            <w:r>
              <w:t>Упражнения на перекладине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B02E0D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A6456D">
              <w:t>ИНМ</w:t>
            </w:r>
          </w:p>
        </w:tc>
        <w:tc>
          <w:tcPr>
            <w:tcW w:w="1617" w:type="dxa"/>
          </w:tcPr>
          <w:p w:rsidR="004A205C" w:rsidRDefault="004A205C" w:rsidP="004A205C">
            <w:r w:rsidRPr="00E57F6E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38</w:t>
            </w:r>
          </w:p>
        </w:tc>
        <w:tc>
          <w:tcPr>
            <w:tcW w:w="4129" w:type="dxa"/>
          </w:tcPr>
          <w:p w:rsidR="004A205C" w:rsidRPr="0075753E" w:rsidRDefault="00511FC4" w:rsidP="004A205C">
            <w:pPr>
              <w:jc w:val="center"/>
            </w:pPr>
            <w:r>
              <w:t>Вис на согнутых руках на низкой перекладине.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B02E0D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A6456D">
              <w:t>ИНМ</w:t>
            </w:r>
          </w:p>
        </w:tc>
        <w:tc>
          <w:tcPr>
            <w:tcW w:w="1617" w:type="dxa"/>
          </w:tcPr>
          <w:p w:rsidR="004A205C" w:rsidRDefault="004A205C" w:rsidP="004A205C">
            <w:r w:rsidRPr="00E57F6E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39</w:t>
            </w:r>
          </w:p>
        </w:tc>
        <w:tc>
          <w:tcPr>
            <w:tcW w:w="4129" w:type="dxa"/>
          </w:tcPr>
          <w:p w:rsidR="004A205C" w:rsidRPr="0075753E" w:rsidRDefault="00511FC4" w:rsidP="004A205C">
            <w:pPr>
              <w:jc w:val="center"/>
            </w:pPr>
            <w:r>
              <w:t>Разновидности висов и упоров. Игра «Попади в цель».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B02E0D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A6456D">
              <w:t>ИНМ</w:t>
            </w:r>
          </w:p>
        </w:tc>
        <w:tc>
          <w:tcPr>
            <w:tcW w:w="1617" w:type="dxa"/>
          </w:tcPr>
          <w:p w:rsidR="004A205C" w:rsidRDefault="004A205C" w:rsidP="004A205C">
            <w:r w:rsidRPr="00E57F6E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40</w:t>
            </w:r>
          </w:p>
        </w:tc>
        <w:tc>
          <w:tcPr>
            <w:tcW w:w="4129" w:type="dxa"/>
          </w:tcPr>
          <w:p w:rsidR="004A205C" w:rsidRPr="0075753E" w:rsidRDefault="00511FC4" w:rsidP="004A205C">
            <w:pPr>
              <w:jc w:val="center"/>
            </w:pPr>
            <w:r>
              <w:t>Тестирование «Вис на время» Подвижные игры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B02E0D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>
              <w:t>СЗНУ</w:t>
            </w:r>
          </w:p>
        </w:tc>
        <w:tc>
          <w:tcPr>
            <w:tcW w:w="1617" w:type="dxa"/>
          </w:tcPr>
          <w:p w:rsidR="004A205C" w:rsidRDefault="00511FC4" w:rsidP="004A205C">
            <w:r>
              <w:t>Контрольный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41</w:t>
            </w:r>
          </w:p>
        </w:tc>
        <w:tc>
          <w:tcPr>
            <w:tcW w:w="4129" w:type="dxa"/>
          </w:tcPr>
          <w:p w:rsidR="004A205C" w:rsidRPr="0075753E" w:rsidRDefault="00511FC4" w:rsidP="004A205C">
            <w:pPr>
              <w:jc w:val="center"/>
            </w:pPr>
            <w:r>
              <w:t>Упражнения в равновесии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B02E0D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826CDA"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 w:rsidRPr="00E57F6E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42</w:t>
            </w:r>
          </w:p>
        </w:tc>
        <w:tc>
          <w:tcPr>
            <w:tcW w:w="4129" w:type="dxa"/>
          </w:tcPr>
          <w:p w:rsidR="004A205C" w:rsidRPr="0075753E" w:rsidRDefault="00511FC4" w:rsidP="004A205C">
            <w:pPr>
              <w:jc w:val="center"/>
            </w:pPr>
            <w:r>
              <w:t>Ходьба по гимнастической скамье, бревну.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B02E0D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826CDA"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 w:rsidRPr="00E57F6E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43</w:t>
            </w:r>
          </w:p>
        </w:tc>
        <w:tc>
          <w:tcPr>
            <w:tcW w:w="4129" w:type="dxa"/>
          </w:tcPr>
          <w:p w:rsidR="004A205C" w:rsidRPr="0075753E" w:rsidRDefault="00511FC4" w:rsidP="004A205C">
            <w:pPr>
              <w:jc w:val="center"/>
            </w:pPr>
            <w:r>
              <w:t>Лазание по канату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B02E0D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826CDA"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 w:rsidRPr="00E57F6E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44</w:t>
            </w:r>
          </w:p>
        </w:tc>
        <w:tc>
          <w:tcPr>
            <w:tcW w:w="4129" w:type="dxa"/>
          </w:tcPr>
          <w:p w:rsidR="004A205C" w:rsidRPr="0075753E" w:rsidRDefault="00511FC4" w:rsidP="004A205C">
            <w:pPr>
              <w:jc w:val="center"/>
            </w:pPr>
            <w:r>
              <w:t>Лазание по канату в три приема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B02E0D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826CDA"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 w:rsidRPr="00E57F6E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45- 46</w:t>
            </w:r>
          </w:p>
        </w:tc>
        <w:tc>
          <w:tcPr>
            <w:tcW w:w="4129" w:type="dxa"/>
          </w:tcPr>
          <w:p w:rsidR="004A205C" w:rsidRPr="0075753E" w:rsidRDefault="00511FC4" w:rsidP="00511FC4">
            <w:pPr>
              <w:jc w:val="center"/>
            </w:pPr>
            <w:r>
              <w:t>Подвижные игры с лазанием и перелезанием.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>
              <w:t>2</w:t>
            </w:r>
            <w:r w:rsidRPr="00B02E0D">
              <w:t>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826CDA"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 w:rsidRPr="00E57F6E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47</w:t>
            </w:r>
          </w:p>
        </w:tc>
        <w:tc>
          <w:tcPr>
            <w:tcW w:w="4129" w:type="dxa"/>
          </w:tcPr>
          <w:p w:rsidR="004A205C" w:rsidRPr="0075753E" w:rsidRDefault="00511FC4" w:rsidP="004A205C">
            <w:pPr>
              <w:jc w:val="center"/>
            </w:pPr>
            <w:r>
              <w:t>Разнообразные прыжки через препятствия. Подвижные игры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B02E0D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826CDA"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 w:rsidRPr="00E57F6E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9432" w:type="dxa"/>
            <w:gridSpan w:val="5"/>
          </w:tcPr>
          <w:p w:rsidR="004A205C" w:rsidRPr="0075753E" w:rsidRDefault="004A205C" w:rsidP="004A205C">
            <w:pPr>
              <w:jc w:val="center"/>
            </w:pPr>
            <w:r>
              <w:t>Физкультурно-оздоровительная деятельность – 1 час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48</w:t>
            </w:r>
          </w:p>
        </w:tc>
        <w:tc>
          <w:tcPr>
            <w:tcW w:w="4129" w:type="dxa"/>
          </w:tcPr>
          <w:p w:rsidR="004A205C" w:rsidRPr="0075753E" w:rsidRDefault="00511FC4" w:rsidP="004A205C">
            <w:pPr>
              <w:jc w:val="center"/>
            </w:pPr>
            <w:r>
              <w:t>Прыжки со скакалкой за 1 минуту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B02E0D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</w:p>
        </w:tc>
        <w:tc>
          <w:tcPr>
            <w:tcW w:w="1617" w:type="dxa"/>
          </w:tcPr>
          <w:p w:rsidR="004A205C" w:rsidRDefault="00511FC4" w:rsidP="004A205C">
            <w:r>
              <w:t>Контрольный</w:t>
            </w:r>
          </w:p>
        </w:tc>
      </w:tr>
      <w:tr w:rsidR="004A205C" w:rsidRPr="0075753E" w:rsidTr="00726242">
        <w:tc>
          <w:tcPr>
            <w:tcW w:w="9432" w:type="dxa"/>
            <w:gridSpan w:val="5"/>
          </w:tcPr>
          <w:p w:rsidR="004A205C" w:rsidRPr="008D54A4" w:rsidRDefault="00511FC4" w:rsidP="004A205C">
            <w:pPr>
              <w:jc w:val="center"/>
            </w:pPr>
            <w:r>
              <w:t>Лыжные гонки – 11 часов</w:t>
            </w:r>
          </w:p>
        </w:tc>
        <w:tc>
          <w:tcPr>
            <w:tcW w:w="1627" w:type="dxa"/>
          </w:tcPr>
          <w:p w:rsidR="004A205C" w:rsidRPr="0075753E" w:rsidRDefault="004A205C" w:rsidP="004A205C">
            <w:pPr>
              <w:spacing w:after="160" w:line="259" w:lineRule="auto"/>
            </w:pPr>
          </w:p>
        </w:tc>
        <w:tc>
          <w:tcPr>
            <w:tcW w:w="1634" w:type="dxa"/>
          </w:tcPr>
          <w:p w:rsidR="004A205C" w:rsidRDefault="004A205C" w:rsidP="004A205C">
            <w:pPr>
              <w:jc w:val="center"/>
            </w:pPr>
            <w:r w:rsidRPr="00B02E0D">
              <w:t>1ч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E84E36" w:rsidP="004A205C">
            <w:pPr>
              <w:jc w:val="center"/>
            </w:pPr>
            <w:r>
              <w:t>49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Лыжные гонки. Техника безопасности. Передвижения на лыжах. Игра «Слалом на санках»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B02E0D">
              <w:t>1ч</w:t>
            </w:r>
          </w:p>
        </w:tc>
        <w:tc>
          <w:tcPr>
            <w:tcW w:w="1412" w:type="dxa"/>
          </w:tcPr>
          <w:p w:rsidR="004A205C" w:rsidRPr="0075753E" w:rsidRDefault="004A205C" w:rsidP="004A205C">
            <w:pPr>
              <w:jc w:val="center"/>
            </w:pPr>
            <w:r>
              <w:t>ИНМ</w:t>
            </w:r>
          </w:p>
        </w:tc>
        <w:tc>
          <w:tcPr>
            <w:tcW w:w="1617" w:type="dxa"/>
          </w:tcPr>
          <w:p w:rsidR="004A205C" w:rsidRDefault="004A205C" w:rsidP="004A205C">
            <w:r w:rsidRPr="001F1E24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E84E36" w:rsidP="004A205C">
            <w:pPr>
              <w:jc w:val="center"/>
            </w:pPr>
            <w:r>
              <w:t>50 – 51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Лыжные гонки. Попеременный двухшажный ход. Игра «Проехать в ворота»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>
              <w:t>2</w:t>
            </w:r>
            <w:r w:rsidRPr="00B02E0D">
              <w:t>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416BE8">
              <w:t>ИНМ</w:t>
            </w:r>
          </w:p>
        </w:tc>
        <w:tc>
          <w:tcPr>
            <w:tcW w:w="1617" w:type="dxa"/>
          </w:tcPr>
          <w:p w:rsidR="004A205C" w:rsidRDefault="004A205C" w:rsidP="004A205C">
            <w:r w:rsidRPr="001F1E24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E84E36" w:rsidP="004A205C">
            <w:pPr>
              <w:jc w:val="center"/>
            </w:pPr>
            <w:r>
              <w:t>52</w:t>
            </w:r>
          </w:p>
        </w:tc>
        <w:tc>
          <w:tcPr>
            <w:tcW w:w="4129" w:type="dxa"/>
          </w:tcPr>
          <w:p w:rsidR="004A205C" w:rsidRPr="0075753E" w:rsidRDefault="00E84E36" w:rsidP="004A205C">
            <w:pPr>
              <w:jc w:val="center"/>
            </w:pPr>
            <w:r>
              <w:t>Передвижения на лыжах ступающим и скользящим шагом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B02E0D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416BE8">
              <w:t>ИНМ</w:t>
            </w:r>
          </w:p>
        </w:tc>
        <w:tc>
          <w:tcPr>
            <w:tcW w:w="1617" w:type="dxa"/>
          </w:tcPr>
          <w:p w:rsidR="004A205C" w:rsidRDefault="004A205C" w:rsidP="004A205C">
            <w:r w:rsidRPr="001F1E24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E84E36" w:rsidP="00E84E36">
            <w:pPr>
              <w:jc w:val="center"/>
            </w:pPr>
            <w:r>
              <w:t>53</w:t>
            </w:r>
            <w:r w:rsidR="004A205C">
              <w:t xml:space="preserve"> </w:t>
            </w:r>
            <w:r>
              <w:t>–</w:t>
            </w:r>
            <w:r w:rsidR="004A205C">
              <w:t xml:space="preserve"> 5</w:t>
            </w:r>
            <w:r>
              <w:t>4</w:t>
            </w:r>
          </w:p>
        </w:tc>
        <w:tc>
          <w:tcPr>
            <w:tcW w:w="4129" w:type="dxa"/>
          </w:tcPr>
          <w:p w:rsidR="004A205C" w:rsidRPr="0075753E" w:rsidRDefault="00E84E36" w:rsidP="004A205C">
            <w:pPr>
              <w:jc w:val="center"/>
            </w:pPr>
            <w:r>
              <w:t>Передвижения на лыжах с палками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>
              <w:t>2</w:t>
            </w:r>
            <w:r w:rsidRPr="00B02E0D">
              <w:t>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E50764"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 w:rsidRPr="001F1E24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E84E36" w:rsidP="004A205C">
            <w:pPr>
              <w:jc w:val="center"/>
            </w:pPr>
            <w:r>
              <w:t>55 – 56</w:t>
            </w:r>
          </w:p>
        </w:tc>
        <w:tc>
          <w:tcPr>
            <w:tcW w:w="4129" w:type="dxa"/>
          </w:tcPr>
          <w:p w:rsidR="004A205C" w:rsidRPr="0075753E" w:rsidRDefault="00E84E36" w:rsidP="004A205C">
            <w:pPr>
              <w:jc w:val="center"/>
            </w:pPr>
            <w:r>
              <w:t>Попеременный двухшажный ход на лыжах с палками.</w:t>
            </w:r>
          </w:p>
        </w:tc>
        <w:tc>
          <w:tcPr>
            <w:tcW w:w="1645" w:type="dxa"/>
          </w:tcPr>
          <w:p w:rsidR="004A205C" w:rsidRPr="0075753E" w:rsidRDefault="004A205C" w:rsidP="004A205C">
            <w:pPr>
              <w:jc w:val="center"/>
            </w:pPr>
            <w:r>
              <w:t>2ч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E50764"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 w:rsidRPr="001F1E24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E84E36" w:rsidP="004A205C">
            <w:pPr>
              <w:jc w:val="center"/>
            </w:pPr>
            <w:r>
              <w:t>57 – 58</w:t>
            </w:r>
          </w:p>
        </w:tc>
        <w:tc>
          <w:tcPr>
            <w:tcW w:w="4129" w:type="dxa"/>
          </w:tcPr>
          <w:p w:rsidR="004A205C" w:rsidRPr="0075753E" w:rsidRDefault="00E84E36" w:rsidP="004A205C">
            <w:pPr>
              <w:jc w:val="center"/>
            </w:pPr>
            <w:r>
              <w:t>Одновременный одношажный ход на лыжах с палками.</w:t>
            </w:r>
          </w:p>
        </w:tc>
        <w:tc>
          <w:tcPr>
            <w:tcW w:w="1645" w:type="dxa"/>
          </w:tcPr>
          <w:p w:rsidR="004A205C" w:rsidRPr="0075753E" w:rsidRDefault="004A205C" w:rsidP="004A205C">
            <w:pPr>
              <w:jc w:val="center"/>
            </w:pPr>
            <w:r>
              <w:t>2ч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E50764"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 w:rsidRPr="001F1E24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E84E36" w:rsidP="004A205C">
            <w:pPr>
              <w:jc w:val="center"/>
            </w:pPr>
            <w:r>
              <w:t>59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Лыжные гонки. Передвижения на лыжах. Игра «Слалом на санках».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AC3AA1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 w:rsidRPr="001F1E24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9432" w:type="dxa"/>
            <w:gridSpan w:val="5"/>
          </w:tcPr>
          <w:p w:rsidR="004A205C" w:rsidRPr="0075753E" w:rsidRDefault="004A205C" w:rsidP="00E84E36">
            <w:pPr>
              <w:jc w:val="center"/>
            </w:pPr>
            <w:r>
              <w:t>Спортивные игры – 17 часов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E84E36" w:rsidP="004A205C">
            <w:pPr>
              <w:jc w:val="center"/>
            </w:pPr>
            <w:r>
              <w:t>60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Баскетбол. Ведение мяча на месте, по прямой, по дуге. Игра «Бросок мяча в колоне»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8B22CC">
              <w:t>1ч</w:t>
            </w:r>
          </w:p>
        </w:tc>
        <w:tc>
          <w:tcPr>
            <w:tcW w:w="1412" w:type="dxa"/>
          </w:tcPr>
          <w:p w:rsidR="004A205C" w:rsidRPr="0075753E" w:rsidRDefault="004A205C" w:rsidP="004A205C">
            <w:pPr>
              <w:jc w:val="center"/>
            </w:pPr>
            <w:r>
              <w:t>ИНМ</w:t>
            </w:r>
          </w:p>
        </w:tc>
        <w:tc>
          <w:tcPr>
            <w:tcW w:w="1617" w:type="dxa"/>
          </w:tcPr>
          <w:p w:rsidR="004A205C" w:rsidRDefault="004A205C" w:rsidP="004A205C">
            <w:r w:rsidRPr="00836789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E84E36" w:rsidP="004A205C">
            <w:pPr>
              <w:jc w:val="center"/>
            </w:pPr>
            <w:r>
              <w:t>61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 xml:space="preserve">Баскетбол. Ведение мяча с остановками </w:t>
            </w:r>
            <w:r>
              <w:lastRenderedPageBreak/>
              <w:t>по сигналу. Игра «Мяч соседу»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8B22CC">
              <w:lastRenderedPageBreak/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640D22">
              <w:t>ИНМ</w:t>
            </w:r>
          </w:p>
        </w:tc>
        <w:tc>
          <w:tcPr>
            <w:tcW w:w="1617" w:type="dxa"/>
          </w:tcPr>
          <w:p w:rsidR="004A205C" w:rsidRDefault="004A205C" w:rsidP="004A205C">
            <w:r w:rsidRPr="00836789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E84E36" w:rsidP="004A205C">
            <w:pPr>
              <w:jc w:val="center"/>
            </w:pPr>
            <w:r>
              <w:lastRenderedPageBreak/>
              <w:t>62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Баскетбол. Передвижения приставными шагами. Игра «Мяч среднему»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8B22CC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640D22">
              <w:t>ИНМ</w:t>
            </w:r>
          </w:p>
        </w:tc>
        <w:tc>
          <w:tcPr>
            <w:tcW w:w="1617" w:type="dxa"/>
          </w:tcPr>
          <w:p w:rsidR="004A205C" w:rsidRDefault="004A205C" w:rsidP="004A205C">
            <w:r w:rsidRPr="00836789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6</w:t>
            </w:r>
            <w:r w:rsidR="00E84E36">
              <w:t>3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Баскетбол. Бег спиной вперед. Эстафеты.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8B22CC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640D22">
              <w:t>ИНМ</w:t>
            </w:r>
          </w:p>
        </w:tc>
        <w:tc>
          <w:tcPr>
            <w:tcW w:w="1617" w:type="dxa"/>
          </w:tcPr>
          <w:p w:rsidR="004A205C" w:rsidRDefault="004A205C" w:rsidP="004A205C">
            <w:r w:rsidRPr="00836789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E84E36" w:rsidP="004A205C">
            <w:pPr>
              <w:jc w:val="center"/>
            </w:pPr>
            <w:r>
              <w:t>64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Баскетбол. Броски мяча в корзину. Игра «Охотники и утки»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8B22CC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640D22">
              <w:t>ИНМ</w:t>
            </w:r>
          </w:p>
        </w:tc>
        <w:tc>
          <w:tcPr>
            <w:tcW w:w="1617" w:type="dxa"/>
          </w:tcPr>
          <w:p w:rsidR="004A205C" w:rsidRDefault="004A205C" w:rsidP="004A205C">
            <w:r w:rsidRPr="00836789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Default="00E84E36" w:rsidP="004A205C">
            <w:pPr>
              <w:jc w:val="center"/>
            </w:pPr>
            <w:r>
              <w:t>65</w:t>
            </w:r>
          </w:p>
        </w:tc>
        <w:tc>
          <w:tcPr>
            <w:tcW w:w="4129" w:type="dxa"/>
          </w:tcPr>
          <w:p w:rsidR="004A205C" w:rsidRDefault="004A205C" w:rsidP="004A205C">
            <w:pPr>
              <w:jc w:val="center"/>
            </w:pPr>
            <w:r>
              <w:t>Баскетбол. Броски мяча в кольцо. Игра «Неудобный бросок»</w:t>
            </w:r>
          </w:p>
        </w:tc>
        <w:tc>
          <w:tcPr>
            <w:tcW w:w="1645" w:type="dxa"/>
          </w:tcPr>
          <w:p w:rsidR="004A205C" w:rsidRPr="008B22CC" w:rsidRDefault="004A205C" w:rsidP="004A205C">
            <w:pPr>
              <w:jc w:val="center"/>
            </w:pPr>
            <w:r>
              <w:t>1ч</w:t>
            </w:r>
          </w:p>
        </w:tc>
        <w:tc>
          <w:tcPr>
            <w:tcW w:w="1412" w:type="dxa"/>
          </w:tcPr>
          <w:p w:rsidR="004A205C" w:rsidRPr="00640D22" w:rsidRDefault="004A205C" w:rsidP="004A205C">
            <w:pPr>
              <w:jc w:val="center"/>
            </w:pPr>
            <w:r>
              <w:t>ИНМ</w:t>
            </w:r>
          </w:p>
        </w:tc>
        <w:tc>
          <w:tcPr>
            <w:tcW w:w="1617" w:type="dxa"/>
          </w:tcPr>
          <w:p w:rsidR="004A205C" w:rsidRPr="00836789" w:rsidRDefault="004A205C" w:rsidP="004A205C">
            <w:r w:rsidRPr="00836789">
              <w:t>Текущий</w:t>
            </w:r>
          </w:p>
        </w:tc>
      </w:tr>
      <w:tr w:rsidR="00E84E36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E84E36" w:rsidRDefault="00E84E36" w:rsidP="004A205C">
            <w:pPr>
              <w:jc w:val="center"/>
            </w:pPr>
            <w:r>
              <w:t>66 - 67</w:t>
            </w:r>
          </w:p>
        </w:tc>
        <w:tc>
          <w:tcPr>
            <w:tcW w:w="4129" w:type="dxa"/>
          </w:tcPr>
          <w:p w:rsidR="00E84E36" w:rsidRDefault="00E84E36" w:rsidP="004A205C">
            <w:pPr>
              <w:jc w:val="center"/>
            </w:pPr>
            <w:r>
              <w:t>Баскетбол: ведение мяча, бросок мяча в корзину.</w:t>
            </w:r>
          </w:p>
        </w:tc>
        <w:tc>
          <w:tcPr>
            <w:tcW w:w="1645" w:type="dxa"/>
          </w:tcPr>
          <w:p w:rsidR="00E84E36" w:rsidRDefault="00E84E36" w:rsidP="004A205C">
            <w:pPr>
              <w:jc w:val="center"/>
            </w:pPr>
            <w:r>
              <w:t>2ч</w:t>
            </w:r>
          </w:p>
        </w:tc>
        <w:tc>
          <w:tcPr>
            <w:tcW w:w="1412" w:type="dxa"/>
          </w:tcPr>
          <w:p w:rsidR="00E84E36" w:rsidRDefault="00E84E36" w:rsidP="004A205C">
            <w:pPr>
              <w:jc w:val="center"/>
            </w:pPr>
            <w:r>
              <w:t>ИНМ</w:t>
            </w:r>
          </w:p>
        </w:tc>
        <w:tc>
          <w:tcPr>
            <w:tcW w:w="1617" w:type="dxa"/>
          </w:tcPr>
          <w:p w:rsidR="00E84E36" w:rsidRPr="00836789" w:rsidRDefault="00E84E36" w:rsidP="004A205C">
            <w:r>
              <w:t>Текущий</w:t>
            </w:r>
          </w:p>
        </w:tc>
      </w:tr>
      <w:tr w:rsidR="00E84E36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E84E36" w:rsidRDefault="00E84E36" w:rsidP="004A205C">
            <w:pPr>
              <w:jc w:val="center"/>
            </w:pPr>
            <w:r>
              <w:t>68</w:t>
            </w:r>
          </w:p>
        </w:tc>
        <w:tc>
          <w:tcPr>
            <w:tcW w:w="4129" w:type="dxa"/>
          </w:tcPr>
          <w:p w:rsidR="00E84E36" w:rsidRDefault="00E84E36" w:rsidP="004A205C">
            <w:pPr>
              <w:jc w:val="center"/>
            </w:pPr>
            <w:r>
              <w:t>Тестирование - Баскетбол. Броски мяча в кольцо. Игра «Неудобный бросок»</w:t>
            </w:r>
          </w:p>
        </w:tc>
        <w:tc>
          <w:tcPr>
            <w:tcW w:w="1645" w:type="dxa"/>
          </w:tcPr>
          <w:p w:rsidR="00E84E36" w:rsidRDefault="00E84E36" w:rsidP="004A205C">
            <w:pPr>
              <w:jc w:val="center"/>
            </w:pPr>
            <w:r>
              <w:t>1ч</w:t>
            </w:r>
          </w:p>
        </w:tc>
        <w:tc>
          <w:tcPr>
            <w:tcW w:w="1412" w:type="dxa"/>
          </w:tcPr>
          <w:p w:rsidR="00E84E36" w:rsidRDefault="00E84E36" w:rsidP="004A205C">
            <w:pPr>
              <w:jc w:val="center"/>
            </w:pPr>
            <w:r>
              <w:t>ИНМ</w:t>
            </w:r>
          </w:p>
        </w:tc>
        <w:tc>
          <w:tcPr>
            <w:tcW w:w="1617" w:type="dxa"/>
          </w:tcPr>
          <w:p w:rsidR="00E84E36" w:rsidRPr="00836789" w:rsidRDefault="00E84E36" w:rsidP="004A205C">
            <w:r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69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Волейбол. Подводящие упражнения для обучения прямой нижней и боковой подаче. Игра «Волна»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8B22CC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640D22">
              <w:t>ИНМ</w:t>
            </w:r>
          </w:p>
        </w:tc>
        <w:tc>
          <w:tcPr>
            <w:tcW w:w="1617" w:type="dxa"/>
          </w:tcPr>
          <w:p w:rsidR="004A205C" w:rsidRDefault="004A205C" w:rsidP="004A205C">
            <w:r w:rsidRPr="00836789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70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Волейбол. Подводящие упражнения для обучения прямой нижней и боковой подаче. Игра «Неудобный бросок»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8B22CC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640D22">
              <w:t>ИНМ</w:t>
            </w:r>
          </w:p>
        </w:tc>
        <w:tc>
          <w:tcPr>
            <w:tcW w:w="1617" w:type="dxa"/>
          </w:tcPr>
          <w:p w:rsidR="004A205C" w:rsidRDefault="004A205C" w:rsidP="004A205C">
            <w:r w:rsidRPr="00836789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71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Волейбол. Подводящие упражнения для обучения прямой нижней и боковой подаче. Игра «Мяч капитану»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8B22CC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640D22">
              <w:t>ИНМ</w:t>
            </w:r>
          </w:p>
        </w:tc>
        <w:tc>
          <w:tcPr>
            <w:tcW w:w="1617" w:type="dxa"/>
          </w:tcPr>
          <w:p w:rsidR="004A205C" w:rsidRDefault="004A205C" w:rsidP="004A205C">
            <w:r w:rsidRPr="00836789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72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Волейбол. Подводящие упражнения для обучения прямой нижней и боковой подаче. Игра «Мяч соседу»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8B22CC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640D22">
              <w:t>ИНМ</w:t>
            </w:r>
          </w:p>
        </w:tc>
        <w:tc>
          <w:tcPr>
            <w:tcW w:w="1617" w:type="dxa"/>
          </w:tcPr>
          <w:p w:rsidR="004A205C" w:rsidRDefault="004A205C" w:rsidP="004A205C">
            <w:r w:rsidRPr="00836789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Default="004A205C" w:rsidP="004A205C">
            <w:pPr>
              <w:jc w:val="center"/>
            </w:pPr>
            <w:r>
              <w:t>73 – 74</w:t>
            </w:r>
          </w:p>
        </w:tc>
        <w:tc>
          <w:tcPr>
            <w:tcW w:w="4129" w:type="dxa"/>
          </w:tcPr>
          <w:p w:rsidR="004A205C" w:rsidRDefault="004A205C" w:rsidP="004A205C">
            <w:pPr>
              <w:jc w:val="center"/>
            </w:pPr>
            <w:r>
              <w:t>Волейбол. Подбрасывание мяча на заданную высоту и расстояние от туловища. Эстафеты.</w:t>
            </w:r>
          </w:p>
        </w:tc>
        <w:tc>
          <w:tcPr>
            <w:tcW w:w="1645" w:type="dxa"/>
          </w:tcPr>
          <w:p w:rsidR="004A205C" w:rsidRPr="008B22CC" w:rsidRDefault="004A205C" w:rsidP="004A205C">
            <w:pPr>
              <w:jc w:val="center"/>
            </w:pPr>
            <w:r>
              <w:t>2ч</w:t>
            </w:r>
          </w:p>
        </w:tc>
        <w:tc>
          <w:tcPr>
            <w:tcW w:w="1412" w:type="dxa"/>
          </w:tcPr>
          <w:p w:rsidR="004A205C" w:rsidRPr="00640D22" w:rsidRDefault="004A205C" w:rsidP="004A205C">
            <w:pPr>
              <w:jc w:val="center"/>
            </w:pPr>
            <w:r>
              <w:t>ИНМ</w:t>
            </w:r>
          </w:p>
        </w:tc>
        <w:tc>
          <w:tcPr>
            <w:tcW w:w="1617" w:type="dxa"/>
          </w:tcPr>
          <w:p w:rsidR="004A205C" w:rsidRPr="00836789" w:rsidRDefault="004A205C" w:rsidP="004A205C">
            <w:r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Default="004A205C" w:rsidP="004A205C">
            <w:pPr>
              <w:jc w:val="center"/>
            </w:pPr>
            <w:r>
              <w:t>75</w:t>
            </w:r>
          </w:p>
        </w:tc>
        <w:tc>
          <w:tcPr>
            <w:tcW w:w="4129" w:type="dxa"/>
          </w:tcPr>
          <w:p w:rsidR="004A205C" w:rsidRDefault="004A205C" w:rsidP="004A205C">
            <w:pPr>
              <w:jc w:val="center"/>
            </w:pPr>
            <w:r>
              <w:t>Волейбол. Ловля и передача мяча.</w:t>
            </w:r>
          </w:p>
        </w:tc>
        <w:tc>
          <w:tcPr>
            <w:tcW w:w="1645" w:type="dxa"/>
          </w:tcPr>
          <w:p w:rsidR="004A205C" w:rsidRPr="008B22CC" w:rsidRDefault="004A205C" w:rsidP="004A205C">
            <w:pPr>
              <w:jc w:val="center"/>
            </w:pPr>
            <w:r>
              <w:t>1ч</w:t>
            </w:r>
          </w:p>
        </w:tc>
        <w:tc>
          <w:tcPr>
            <w:tcW w:w="1412" w:type="dxa"/>
          </w:tcPr>
          <w:p w:rsidR="004A205C" w:rsidRPr="00640D22" w:rsidRDefault="004A205C" w:rsidP="004A205C">
            <w:pPr>
              <w:jc w:val="center"/>
            </w:pPr>
            <w:r>
              <w:t>ИНМ</w:t>
            </w:r>
          </w:p>
        </w:tc>
        <w:tc>
          <w:tcPr>
            <w:tcW w:w="1617" w:type="dxa"/>
          </w:tcPr>
          <w:p w:rsidR="004A205C" w:rsidRPr="00836789" w:rsidRDefault="004A205C" w:rsidP="004A205C">
            <w:r w:rsidRPr="00836789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76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Футбол. Остановка катящегося мяча. Игра «Гонка мячей»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8B22CC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640D22">
              <w:t>ИНМ</w:t>
            </w:r>
          </w:p>
        </w:tc>
        <w:tc>
          <w:tcPr>
            <w:tcW w:w="1617" w:type="dxa"/>
          </w:tcPr>
          <w:p w:rsidR="004A205C" w:rsidRDefault="004A205C" w:rsidP="004A205C">
            <w:r w:rsidRPr="00836789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77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Футбол. Ведение мяча по прямой, по дуге, с остановками по сигналу. Игра «Метко в цель»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8B22CC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640D22">
              <w:t>ИНМ</w:t>
            </w:r>
          </w:p>
        </w:tc>
        <w:tc>
          <w:tcPr>
            <w:tcW w:w="1617" w:type="dxa"/>
          </w:tcPr>
          <w:p w:rsidR="004A205C" w:rsidRDefault="004A205C" w:rsidP="004A205C">
            <w:r w:rsidRPr="00836789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4A205C">
            <w:pPr>
              <w:jc w:val="center"/>
            </w:pPr>
            <w:r>
              <w:t>78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Футбол. Броски мяча в ворота. Игра: «Лучший вратарь»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8B22CC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640D22">
              <w:t>ИНМ</w:t>
            </w:r>
          </w:p>
        </w:tc>
        <w:tc>
          <w:tcPr>
            <w:tcW w:w="1617" w:type="dxa"/>
          </w:tcPr>
          <w:p w:rsidR="004A205C" w:rsidRDefault="004A205C" w:rsidP="004A205C">
            <w:r w:rsidRPr="00836789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9432" w:type="dxa"/>
            <w:gridSpan w:val="5"/>
          </w:tcPr>
          <w:p w:rsidR="004A205C" w:rsidRPr="00C213B6" w:rsidRDefault="004A205C" w:rsidP="004A205C">
            <w:pPr>
              <w:jc w:val="center"/>
            </w:pPr>
            <w:r>
              <w:t>Знания о физической культуре – 2 часа, способы физкультурной деятельности – 1 час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E84E36" w:rsidP="004A205C">
            <w:pPr>
              <w:jc w:val="center"/>
            </w:pPr>
            <w:r>
              <w:t>79</w:t>
            </w:r>
          </w:p>
        </w:tc>
        <w:tc>
          <w:tcPr>
            <w:tcW w:w="4129" w:type="dxa"/>
          </w:tcPr>
          <w:p w:rsidR="004A205C" w:rsidRPr="0075753E" w:rsidRDefault="00E84E36" w:rsidP="004A205C">
            <w:pPr>
              <w:jc w:val="center"/>
            </w:pPr>
            <w:r>
              <w:t>Инструктаж по ОТ И ТБ на занятиях легкой атлетикой. Игра «Из обруча в обруч».</w:t>
            </w:r>
          </w:p>
        </w:tc>
        <w:tc>
          <w:tcPr>
            <w:tcW w:w="1645" w:type="dxa"/>
          </w:tcPr>
          <w:p w:rsidR="004A205C" w:rsidRPr="0075753E" w:rsidRDefault="004A205C" w:rsidP="004A205C">
            <w:pPr>
              <w:jc w:val="center"/>
            </w:pPr>
            <w:r w:rsidRPr="00B02E0D">
              <w:t>1ч</w:t>
            </w:r>
          </w:p>
        </w:tc>
        <w:tc>
          <w:tcPr>
            <w:tcW w:w="1412" w:type="dxa"/>
          </w:tcPr>
          <w:p w:rsidR="004A205C" w:rsidRPr="0075753E" w:rsidRDefault="004A205C" w:rsidP="004A205C">
            <w:pPr>
              <w:jc w:val="center"/>
            </w:pPr>
          </w:p>
        </w:tc>
        <w:tc>
          <w:tcPr>
            <w:tcW w:w="1617" w:type="dxa"/>
          </w:tcPr>
          <w:p w:rsidR="004A205C" w:rsidRDefault="004A205C" w:rsidP="004A205C">
            <w:r w:rsidRPr="00CE7328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201A63" w:rsidP="004A205C">
            <w:pPr>
              <w:jc w:val="center"/>
            </w:pPr>
            <w:r>
              <w:t>80 - 81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Представление о физических упражнениях.</w:t>
            </w:r>
          </w:p>
        </w:tc>
        <w:tc>
          <w:tcPr>
            <w:tcW w:w="1645" w:type="dxa"/>
          </w:tcPr>
          <w:p w:rsidR="004A205C" w:rsidRPr="0075753E" w:rsidRDefault="004A205C" w:rsidP="004A205C">
            <w:pPr>
              <w:jc w:val="center"/>
            </w:pPr>
            <w:r>
              <w:t>2ч</w:t>
            </w:r>
          </w:p>
        </w:tc>
        <w:tc>
          <w:tcPr>
            <w:tcW w:w="1412" w:type="dxa"/>
          </w:tcPr>
          <w:p w:rsidR="004A205C" w:rsidRPr="0075753E" w:rsidRDefault="004A205C" w:rsidP="004A205C">
            <w:pPr>
              <w:jc w:val="center"/>
            </w:pPr>
          </w:p>
        </w:tc>
        <w:tc>
          <w:tcPr>
            <w:tcW w:w="1617" w:type="dxa"/>
          </w:tcPr>
          <w:p w:rsidR="004A205C" w:rsidRDefault="004A205C" w:rsidP="004A205C">
            <w:r w:rsidRPr="00CE7328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9432" w:type="dxa"/>
            <w:gridSpan w:val="5"/>
          </w:tcPr>
          <w:p w:rsidR="004A205C" w:rsidRPr="0075753E" w:rsidRDefault="004A205C" w:rsidP="004A205C">
            <w:pPr>
              <w:jc w:val="center"/>
            </w:pPr>
            <w:r>
              <w:t>Легкая атлетика – 24 часа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201A63" w:rsidP="004A205C">
            <w:pPr>
              <w:jc w:val="center"/>
            </w:pPr>
            <w:r>
              <w:t>82 - 83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Лѐгкая атлетика. Обучение метанию малого мяча из-за головы. Игра «Точно в мишень»</w:t>
            </w:r>
          </w:p>
        </w:tc>
        <w:tc>
          <w:tcPr>
            <w:tcW w:w="1645" w:type="dxa"/>
          </w:tcPr>
          <w:p w:rsidR="004A205C" w:rsidRPr="0075753E" w:rsidRDefault="004A205C" w:rsidP="004A205C">
            <w:pPr>
              <w:jc w:val="center"/>
            </w:pPr>
            <w:r>
              <w:t>2ч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3D292C"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 w:rsidRPr="00292639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4A205C" w:rsidP="00201A63">
            <w:pPr>
              <w:jc w:val="center"/>
            </w:pPr>
            <w:r>
              <w:t>8</w:t>
            </w:r>
            <w:r w:rsidR="00201A63">
              <w:t>4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Лѐгкая атлетика. Метание малого мяча стоя на месте. Игра «Слалом с мячом»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A070B0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3D292C"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 w:rsidRPr="00292639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201A63" w:rsidP="004A205C">
            <w:pPr>
              <w:jc w:val="center"/>
            </w:pPr>
            <w:r>
              <w:t>85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Лѐгкая атлетика. Метание малого мяча в вертикальную цель. Игра «Пионербол»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A070B0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3D292C"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 w:rsidRPr="00292639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201A63" w:rsidP="004A205C">
            <w:pPr>
              <w:jc w:val="center"/>
            </w:pPr>
            <w:r>
              <w:t>86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Лѐгкая атлетика. Различные прыжки и многоскоки. Игра «Неудобный бросок»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A070B0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3D292C"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 w:rsidRPr="00292639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201A63" w:rsidP="004A205C">
            <w:pPr>
              <w:jc w:val="center"/>
            </w:pPr>
            <w:r>
              <w:t>87</w:t>
            </w:r>
            <w:r w:rsidR="004A205C">
              <w:t xml:space="preserve"> –</w:t>
            </w:r>
            <w:r>
              <w:t xml:space="preserve"> 88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Лѐгкая атлетика. Обучение прыжку в длину с места.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>
              <w:t>2</w:t>
            </w:r>
            <w:r w:rsidRPr="00A070B0">
              <w:t>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3D292C"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 w:rsidRPr="00292639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201A63" w:rsidP="004A205C">
            <w:pPr>
              <w:jc w:val="center"/>
            </w:pPr>
            <w:r>
              <w:t>89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Лѐгкая атлетика. Тест – прыжок в длину с места. Игра «Метко в цель»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A070B0">
              <w:t>1ч</w:t>
            </w:r>
          </w:p>
        </w:tc>
        <w:tc>
          <w:tcPr>
            <w:tcW w:w="1412" w:type="dxa"/>
          </w:tcPr>
          <w:p w:rsidR="004A205C" w:rsidRPr="0075753E" w:rsidRDefault="004A205C" w:rsidP="004A205C">
            <w:pPr>
              <w:jc w:val="center"/>
            </w:pPr>
            <w:r>
              <w:t>УОСЗ</w:t>
            </w:r>
          </w:p>
        </w:tc>
        <w:tc>
          <w:tcPr>
            <w:tcW w:w="1617" w:type="dxa"/>
          </w:tcPr>
          <w:p w:rsidR="004A205C" w:rsidRDefault="004A205C" w:rsidP="004A205C">
            <w:r>
              <w:t>Контрольный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201A63" w:rsidP="004A205C">
            <w:pPr>
              <w:jc w:val="center"/>
            </w:pPr>
            <w:r>
              <w:t>90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 xml:space="preserve">Лѐгкая атлетика. Броски набивного мяча </w:t>
            </w:r>
            <w:r>
              <w:lastRenderedPageBreak/>
              <w:t>снизу из положения стоя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A070B0">
              <w:lastRenderedPageBreak/>
              <w:t>1ч</w:t>
            </w:r>
          </w:p>
        </w:tc>
        <w:tc>
          <w:tcPr>
            <w:tcW w:w="1412" w:type="dxa"/>
          </w:tcPr>
          <w:p w:rsidR="004A205C" w:rsidRPr="0075753E" w:rsidRDefault="004A205C" w:rsidP="004A205C">
            <w:pPr>
              <w:jc w:val="center"/>
            </w:pPr>
            <w:r>
              <w:t>КУ</w:t>
            </w:r>
          </w:p>
        </w:tc>
        <w:tc>
          <w:tcPr>
            <w:tcW w:w="1617" w:type="dxa"/>
          </w:tcPr>
          <w:p w:rsidR="004A205C" w:rsidRDefault="004A205C" w:rsidP="004A205C">
            <w:r w:rsidRPr="00292639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201A63" w:rsidP="004A205C">
            <w:pPr>
              <w:jc w:val="center"/>
            </w:pPr>
            <w:r>
              <w:lastRenderedPageBreak/>
              <w:t>91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Бег в равномерном темпе до 2 минут. Челночный бег 3 х 10 м. Эстафеты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A070B0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2E21A8"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 w:rsidRPr="00292639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201A63" w:rsidP="004A205C">
            <w:pPr>
              <w:jc w:val="center"/>
            </w:pPr>
            <w:r>
              <w:t>92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Лѐгкая атлетика. Тестирование - подтягивание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A070B0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2E21A8"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>
              <w:t>Контрольный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201A63" w:rsidP="004A205C">
            <w:pPr>
              <w:jc w:val="center"/>
            </w:pPr>
            <w:r>
              <w:t>93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Лѐгкая атлетика. Броски набивного мяча из -за головы из положения сидя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A070B0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2E21A8"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 w:rsidRPr="00292639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201A63" w:rsidP="004A205C">
            <w:pPr>
              <w:jc w:val="center"/>
            </w:pPr>
            <w:r>
              <w:t>94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Лѐгкая атлетика. Урок – соревнование. Эстафеты.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A070B0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>
              <w:t>КУ</w:t>
            </w:r>
          </w:p>
        </w:tc>
        <w:tc>
          <w:tcPr>
            <w:tcW w:w="1617" w:type="dxa"/>
          </w:tcPr>
          <w:p w:rsidR="004A205C" w:rsidRDefault="004A205C" w:rsidP="004A205C">
            <w:r w:rsidRPr="00292639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Pr="0075753E" w:rsidRDefault="00201A63" w:rsidP="004A205C">
            <w:pPr>
              <w:jc w:val="center"/>
            </w:pPr>
            <w:r>
              <w:t>95</w:t>
            </w:r>
          </w:p>
        </w:tc>
        <w:tc>
          <w:tcPr>
            <w:tcW w:w="4129" w:type="dxa"/>
          </w:tcPr>
          <w:p w:rsidR="004A205C" w:rsidRPr="0075753E" w:rsidRDefault="004A205C" w:rsidP="004A205C">
            <w:pPr>
              <w:jc w:val="center"/>
            </w:pPr>
            <w:r>
              <w:t>Лѐгкая атлетика. Обучение бегу на короткие дистанции. Игра «Кенгуру»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A070B0">
              <w:t>1ч</w:t>
            </w:r>
          </w:p>
        </w:tc>
        <w:tc>
          <w:tcPr>
            <w:tcW w:w="1412" w:type="dxa"/>
          </w:tcPr>
          <w:p w:rsidR="004A205C" w:rsidRDefault="004A205C" w:rsidP="004A205C">
            <w:pPr>
              <w:jc w:val="center"/>
            </w:pPr>
            <w:r w:rsidRPr="002E21A8"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 w:rsidRPr="00292639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Default="00201A63" w:rsidP="004A205C">
            <w:pPr>
              <w:jc w:val="center"/>
            </w:pPr>
            <w:r>
              <w:t>96</w:t>
            </w:r>
          </w:p>
        </w:tc>
        <w:tc>
          <w:tcPr>
            <w:tcW w:w="4129" w:type="dxa"/>
          </w:tcPr>
          <w:p w:rsidR="004A205C" w:rsidRDefault="004A205C" w:rsidP="004A205C">
            <w:pPr>
              <w:jc w:val="center"/>
            </w:pPr>
            <w:r>
              <w:t>Лѐгкая атлетика. Бег на короткие дистанции – 30 метров. Игра «У медведя во бору»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44231A">
              <w:t>1ч</w:t>
            </w:r>
          </w:p>
        </w:tc>
        <w:tc>
          <w:tcPr>
            <w:tcW w:w="1412" w:type="dxa"/>
          </w:tcPr>
          <w:p w:rsidR="004A205C" w:rsidRPr="002E21A8" w:rsidRDefault="004A205C" w:rsidP="004A205C">
            <w:pPr>
              <w:jc w:val="center"/>
            </w:pPr>
            <w:r w:rsidRPr="002E21A8"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 w:rsidRPr="00F84C58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Default="00201A63" w:rsidP="004A205C">
            <w:pPr>
              <w:jc w:val="center"/>
            </w:pPr>
            <w:r>
              <w:t>97</w:t>
            </w:r>
          </w:p>
        </w:tc>
        <w:tc>
          <w:tcPr>
            <w:tcW w:w="4129" w:type="dxa"/>
          </w:tcPr>
          <w:p w:rsidR="004A205C" w:rsidRDefault="004A205C" w:rsidP="004A205C">
            <w:pPr>
              <w:jc w:val="center"/>
            </w:pPr>
            <w:r>
              <w:t>Лѐгкая атлетика. Обучение бегу на короткие дистанции. Тест – бег 30 метров на результат. Игра «Третий лишний»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44231A">
              <w:t>1ч</w:t>
            </w:r>
          </w:p>
        </w:tc>
        <w:tc>
          <w:tcPr>
            <w:tcW w:w="1412" w:type="dxa"/>
          </w:tcPr>
          <w:p w:rsidR="004A205C" w:rsidRPr="002E21A8" w:rsidRDefault="004A205C" w:rsidP="004A205C">
            <w:pPr>
              <w:jc w:val="center"/>
            </w:pPr>
            <w:r w:rsidRPr="002E21A8"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 w:rsidRPr="00F84C58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Default="00201A63" w:rsidP="004A205C">
            <w:pPr>
              <w:jc w:val="center"/>
            </w:pPr>
            <w:r>
              <w:t>98</w:t>
            </w:r>
          </w:p>
        </w:tc>
        <w:tc>
          <w:tcPr>
            <w:tcW w:w="4129" w:type="dxa"/>
          </w:tcPr>
          <w:p w:rsidR="004A205C" w:rsidRDefault="004A205C" w:rsidP="004A205C">
            <w:pPr>
              <w:jc w:val="center"/>
            </w:pPr>
            <w:r>
              <w:t>Лѐгкая атлетика. Обучение бегу в равномерном темпе до 5 минут. Игра «Воробьи и вороны»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44231A">
              <w:t>1ч</w:t>
            </w:r>
          </w:p>
        </w:tc>
        <w:tc>
          <w:tcPr>
            <w:tcW w:w="1412" w:type="dxa"/>
          </w:tcPr>
          <w:p w:rsidR="004A205C" w:rsidRPr="002E21A8" w:rsidRDefault="004A205C" w:rsidP="004A205C">
            <w:pPr>
              <w:jc w:val="center"/>
            </w:pPr>
            <w:r w:rsidRPr="002E21A8"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 w:rsidRPr="00F84C58">
              <w:t>Текущий</w:t>
            </w:r>
          </w:p>
        </w:tc>
      </w:tr>
      <w:tr w:rsidR="004A205C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4A205C" w:rsidRDefault="00201A63" w:rsidP="004A205C">
            <w:pPr>
              <w:jc w:val="center"/>
            </w:pPr>
            <w:r>
              <w:t>99</w:t>
            </w:r>
          </w:p>
        </w:tc>
        <w:tc>
          <w:tcPr>
            <w:tcW w:w="4129" w:type="dxa"/>
          </w:tcPr>
          <w:p w:rsidR="004A205C" w:rsidRDefault="004A205C" w:rsidP="004A205C">
            <w:pPr>
              <w:jc w:val="center"/>
            </w:pPr>
            <w:r>
              <w:t>Лѐгкая атлетика. Обучение бегу в равномерном темпе до 7 минут. Прыжки через скакалку. Игра « Верѐвочка»</w:t>
            </w:r>
          </w:p>
        </w:tc>
        <w:tc>
          <w:tcPr>
            <w:tcW w:w="1645" w:type="dxa"/>
          </w:tcPr>
          <w:p w:rsidR="004A205C" w:rsidRDefault="004A205C" w:rsidP="004A205C">
            <w:pPr>
              <w:jc w:val="center"/>
            </w:pPr>
            <w:r w:rsidRPr="0044231A">
              <w:t>1ч</w:t>
            </w:r>
          </w:p>
        </w:tc>
        <w:tc>
          <w:tcPr>
            <w:tcW w:w="1412" w:type="dxa"/>
          </w:tcPr>
          <w:p w:rsidR="004A205C" w:rsidRPr="002E21A8" w:rsidRDefault="004A205C" w:rsidP="004A205C">
            <w:pPr>
              <w:jc w:val="center"/>
            </w:pPr>
            <w:r w:rsidRPr="002E21A8">
              <w:t>СЗНУ</w:t>
            </w:r>
          </w:p>
        </w:tc>
        <w:tc>
          <w:tcPr>
            <w:tcW w:w="1617" w:type="dxa"/>
          </w:tcPr>
          <w:p w:rsidR="004A205C" w:rsidRDefault="004A205C" w:rsidP="004A205C">
            <w:r w:rsidRPr="00F84C58">
              <w:t>Текущий</w:t>
            </w:r>
          </w:p>
        </w:tc>
      </w:tr>
      <w:tr w:rsidR="00201A63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201A63" w:rsidRPr="0075753E" w:rsidRDefault="00201A63" w:rsidP="00201A63">
            <w:pPr>
              <w:jc w:val="center"/>
            </w:pPr>
            <w:r>
              <w:t>100</w:t>
            </w:r>
          </w:p>
        </w:tc>
        <w:tc>
          <w:tcPr>
            <w:tcW w:w="4129" w:type="dxa"/>
          </w:tcPr>
          <w:p w:rsidR="00201A63" w:rsidRDefault="00201A63" w:rsidP="00201A63">
            <w:pPr>
              <w:jc w:val="center"/>
            </w:pPr>
            <w:r>
              <w:t>Лёгкая атлетика. Тестирование: бег 60м</w:t>
            </w:r>
          </w:p>
        </w:tc>
        <w:tc>
          <w:tcPr>
            <w:tcW w:w="1645" w:type="dxa"/>
          </w:tcPr>
          <w:p w:rsidR="00201A63" w:rsidRPr="00A070B0" w:rsidRDefault="00201A63" w:rsidP="00201A63">
            <w:pPr>
              <w:jc w:val="center"/>
            </w:pPr>
            <w:r>
              <w:t>1ч</w:t>
            </w:r>
          </w:p>
        </w:tc>
        <w:tc>
          <w:tcPr>
            <w:tcW w:w="1412" w:type="dxa"/>
          </w:tcPr>
          <w:p w:rsidR="00201A63" w:rsidRDefault="00201A63" w:rsidP="00201A63">
            <w:pPr>
              <w:jc w:val="center"/>
            </w:pPr>
            <w:r>
              <w:t>СЗНУ</w:t>
            </w:r>
          </w:p>
        </w:tc>
        <w:tc>
          <w:tcPr>
            <w:tcW w:w="1617" w:type="dxa"/>
          </w:tcPr>
          <w:p w:rsidR="00201A63" w:rsidRPr="00292639" w:rsidRDefault="00201A63" w:rsidP="00201A63">
            <w:r>
              <w:t>Контрольный</w:t>
            </w:r>
          </w:p>
        </w:tc>
      </w:tr>
      <w:tr w:rsidR="00201A63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201A63" w:rsidRPr="0075753E" w:rsidRDefault="00201A63" w:rsidP="00201A63">
            <w:pPr>
              <w:jc w:val="center"/>
            </w:pPr>
            <w:r>
              <w:t>101</w:t>
            </w:r>
          </w:p>
        </w:tc>
        <w:tc>
          <w:tcPr>
            <w:tcW w:w="4129" w:type="dxa"/>
          </w:tcPr>
          <w:p w:rsidR="00201A63" w:rsidRDefault="00201A63" w:rsidP="00201A63">
            <w:pPr>
              <w:jc w:val="center"/>
            </w:pPr>
            <w:r>
              <w:t>Лѐгкая атлетика. Прыжки по разметкам, через препятствия. Игра «По кочкам»</w:t>
            </w:r>
          </w:p>
        </w:tc>
        <w:tc>
          <w:tcPr>
            <w:tcW w:w="1645" w:type="dxa"/>
          </w:tcPr>
          <w:p w:rsidR="00201A63" w:rsidRDefault="00201A63" w:rsidP="00201A63">
            <w:pPr>
              <w:jc w:val="center"/>
            </w:pPr>
            <w:r>
              <w:t>1ч</w:t>
            </w:r>
          </w:p>
        </w:tc>
        <w:tc>
          <w:tcPr>
            <w:tcW w:w="1412" w:type="dxa"/>
          </w:tcPr>
          <w:p w:rsidR="00201A63" w:rsidRDefault="00201A63" w:rsidP="00201A63">
            <w:pPr>
              <w:jc w:val="center"/>
            </w:pPr>
            <w:r>
              <w:t>УОСЗ</w:t>
            </w:r>
          </w:p>
        </w:tc>
        <w:tc>
          <w:tcPr>
            <w:tcW w:w="1617" w:type="dxa"/>
          </w:tcPr>
          <w:p w:rsidR="00201A63" w:rsidRDefault="00201A63" w:rsidP="00201A63">
            <w:r>
              <w:t>Текущий</w:t>
            </w:r>
          </w:p>
        </w:tc>
      </w:tr>
      <w:tr w:rsidR="00201A63" w:rsidRPr="0075753E" w:rsidTr="00726242">
        <w:trPr>
          <w:gridAfter w:val="2"/>
          <w:wAfter w:w="3261" w:type="dxa"/>
        </w:trPr>
        <w:tc>
          <w:tcPr>
            <w:tcW w:w="629" w:type="dxa"/>
          </w:tcPr>
          <w:p w:rsidR="00201A63" w:rsidRPr="0075753E" w:rsidRDefault="00201A63" w:rsidP="00201A63">
            <w:pPr>
              <w:jc w:val="center"/>
            </w:pPr>
            <w:r>
              <w:t>102</w:t>
            </w:r>
          </w:p>
        </w:tc>
        <w:tc>
          <w:tcPr>
            <w:tcW w:w="4129" w:type="dxa"/>
          </w:tcPr>
          <w:p w:rsidR="00201A63" w:rsidRDefault="00201A63" w:rsidP="00201A63">
            <w:pPr>
              <w:jc w:val="center"/>
            </w:pPr>
            <w:r>
              <w:t>Лѐгкая атлетика. Тестирование -</w:t>
            </w:r>
          </w:p>
        </w:tc>
        <w:tc>
          <w:tcPr>
            <w:tcW w:w="1645" w:type="dxa"/>
          </w:tcPr>
          <w:p w:rsidR="00201A63" w:rsidRDefault="00201A63" w:rsidP="00201A63">
            <w:pPr>
              <w:jc w:val="center"/>
            </w:pPr>
            <w:r>
              <w:t>1ч</w:t>
            </w:r>
          </w:p>
        </w:tc>
        <w:tc>
          <w:tcPr>
            <w:tcW w:w="1412" w:type="dxa"/>
          </w:tcPr>
          <w:p w:rsidR="00201A63" w:rsidRDefault="00201A63" w:rsidP="00201A63">
            <w:pPr>
              <w:jc w:val="center"/>
            </w:pPr>
            <w:r>
              <w:t>СЗНУ</w:t>
            </w:r>
          </w:p>
        </w:tc>
        <w:tc>
          <w:tcPr>
            <w:tcW w:w="1617" w:type="dxa"/>
          </w:tcPr>
          <w:p w:rsidR="00201A63" w:rsidRDefault="00201A63" w:rsidP="00201A63">
            <w:r>
              <w:t xml:space="preserve">Контрольный </w:t>
            </w:r>
          </w:p>
        </w:tc>
      </w:tr>
    </w:tbl>
    <w:p w:rsidR="004A205C" w:rsidRDefault="004A205C" w:rsidP="004A205C">
      <w:pPr>
        <w:jc w:val="center"/>
      </w:pPr>
    </w:p>
    <w:p w:rsidR="004A205C" w:rsidRPr="0075753E" w:rsidRDefault="004A205C" w:rsidP="004A205C">
      <w:r>
        <w:t>Итого: 102 урока</w:t>
      </w:r>
    </w:p>
    <w:p w:rsidR="00742407" w:rsidRDefault="00742407"/>
    <w:sectPr w:rsidR="00742407" w:rsidSect="002B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514B1"/>
    <w:multiLevelType w:val="hybridMultilevel"/>
    <w:tmpl w:val="F2CE6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856AFA"/>
    <w:rsid w:val="001957CA"/>
    <w:rsid w:val="00201A63"/>
    <w:rsid w:val="002B6985"/>
    <w:rsid w:val="0042068F"/>
    <w:rsid w:val="0049456F"/>
    <w:rsid w:val="004A205C"/>
    <w:rsid w:val="00511FC4"/>
    <w:rsid w:val="006855E8"/>
    <w:rsid w:val="00713532"/>
    <w:rsid w:val="00742407"/>
    <w:rsid w:val="00856AFA"/>
    <w:rsid w:val="00AD256C"/>
    <w:rsid w:val="00C13241"/>
    <w:rsid w:val="00D64410"/>
    <w:rsid w:val="00E84E36"/>
    <w:rsid w:val="00FE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205C"/>
    <w:rPr>
      <w:b/>
      <w:bCs/>
    </w:rPr>
  </w:style>
  <w:style w:type="paragraph" w:styleId="a4">
    <w:name w:val="List Paragraph"/>
    <w:basedOn w:val="a"/>
    <w:uiPriority w:val="34"/>
    <w:qFormat/>
    <w:rsid w:val="004A205C"/>
    <w:pPr>
      <w:ind w:left="720"/>
      <w:contextualSpacing/>
    </w:pPr>
  </w:style>
  <w:style w:type="table" w:styleId="a5">
    <w:name w:val="Table Grid"/>
    <w:basedOn w:val="a1"/>
    <w:uiPriority w:val="39"/>
    <w:rsid w:val="004A2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44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4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8</cp:revision>
  <dcterms:created xsi:type="dcterms:W3CDTF">2020-09-21T10:08:00Z</dcterms:created>
  <dcterms:modified xsi:type="dcterms:W3CDTF">2020-10-11T15:37:00Z</dcterms:modified>
</cp:coreProperties>
</file>