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05" w:rsidRDefault="00065705" w:rsidP="00065705">
      <w:pPr>
        <w:spacing w:line="360" w:lineRule="auto"/>
        <w:rPr>
          <w:rFonts w:ascii="Times New Roman" w:hAnsi="Times New Roman" w:cs="Times New Roman"/>
          <w:b/>
          <w:bCs/>
          <w:sz w:val="24"/>
          <w:szCs w:val="24"/>
          <w:lang w:val="ru-RU"/>
        </w:rPr>
      </w:pPr>
    </w:p>
    <w:p w:rsidR="00065705" w:rsidRDefault="00065705" w:rsidP="00065705">
      <w:pPr>
        <w:spacing w:line="360" w:lineRule="auto"/>
        <w:rPr>
          <w:rFonts w:ascii="Times New Roman" w:hAnsi="Times New Roman" w:cs="Times New Roman"/>
          <w:b/>
          <w:bCs/>
          <w:sz w:val="24"/>
          <w:szCs w:val="24"/>
          <w:lang w:val="ru-RU"/>
        </w:rPr>
      </w:pPr>
    </w:p>
    <w:p w:rsidR="00065705" w:rsidRPr="00FD2734" w:rsidRDefault="00065705" w:rsidP="00065705">
      <w:pPr>
        <w:shd w:val="clear" w:color="auto" w:fill="FFFFFF"/>
        <w:textAlignment w:val="baseline"/>
        <w:rPr>
          <w:rFonts w:eastAsia="MS Mincho" w:cs="Tahoma"/>
          <w:b/>
          <w:sz w:val="28"/>
          <w:szCs w:val="28"/>
        </w:rPr>
      </w:pPr>
    </w:p>
    <w:p w:rsidR="00065705" w:rsidRPr="00065705" w:rsidRDefault="00065705" w:rsidP="00065705">
      <w:pPr>
        <w:jc w:val="center"/>
        <w:rPr>
          <w:rFonts w:eastAsia="Times New Roman"/>
          <w:b/>
          <w:sz w:val="28"/>
          <w:szCs w:val="28"/>
          <w:lang w:val="ru-RU"/>
        </w:rPr>
      </w:pPr>
      <w:r w:rsidRPr="00065705">
        <w:rPr>
          <w:rFonts w:eastAsia="Times New Roman"/>
          <w:b/>
          <w:sz w:val="28"/>
          <w:szCs w:val="28"/>
          <w:lang w:val="ru-RU"/>
        </w:rPr>
        <w:t>ЧАСТНОЕ ОБЩЕОБРАЗОВАТЕЛЬНОЕ УЧРЕЖДЕНИЕ</w:t>
      </w:r>
    </w:p>
    <w:p w:rsidR="00065705" w:rsidRPr="00065705" w:rsidRDefault="00065705" w:rsidP="00065705">
      <w:pPr>
        <w:jc w:val="center"/>
        <w:rPr>
          <w:rFonts w:eastAsia="Times New Roman"/>
          <w:b/>
          <w:sz w:val="28"/>
          <w:szCs w:val="28"/>
          <w:lang w:val="ru-RU"/>
        </w:rPr>
      </w:pPr>
      <w:r w:rsidRPr="00065705">
        <w:rPr>
          <w:rFonts w:eastAsia="Times New Roman"/>
          <w:b/>
          <w:sz w:val="28"/>
          <w:szCs w:val="28"/>
          <w:lang w:val="ru-RU"/>
        </w:rPr>
        <w:t>СРЕДНЯЯ ОБЩЕОБРАЗОВАТЕЛЬНАЯ ШКОЛА «ЭДЕЛЬВЕЙС»</w:t>
      </w:r>
    </w:p>
    <w:p w:rsidR="00065705" w:rsidRPr="00DA0A37" w:rsidRDefault="00065705" w:rsidP="00065705">
      <w:pPr>
        <w:jc w:val="center"/>
        <w:rPr>
          <w:rFonts w:eastAsia="Times New Roman"/>
          <w:b/>
          <w:sz w:val="28"/>
          <w:szCs w:val="28"/>
        </w:rPr>
      </w:pPr>
      <w:r w:rsidRPr="00065705">
        <w:rPr>
          <w:rFonts w:eastAsia="Times New Roman"/>
          <w:b/>
          <w:sz w:val="28"/>
          <w:szCs w:val="28"/>
          <w:lang w:val="ru-RU"/>
        </w:rPr>
        <w:t xml:space="preserve"> </w:t>
      </w:r>
      <w:r w:rsidRPr="00DA0A37">
        <w:rPr>
          <w:rFonts w:eastAsia="Times New Roman"/>
          <w:b/>
          <w:sz w:val="28"/>
          <w:szCs w:val="28"/>
        </w:rPr>
        <w:t>(</w:t>
      </w:r>
      <w:r w:rsidRPr="00DA0A37">
        <w:rPr>
          <w:rFonts w:eastAsia="Times New Roman"/>
          <w:b/>
          <w:sz w:val="26"/>
          <w:szCs w:val="26"/>
        </w:rPr>
        <w:t>ЧОУ СОШ «Эдельвейс»</w:t>
      </w:r>
      <w:r w:rsidRPr="00DA0A37">
        <w:rPr>
          <w:rFonts w:eastAsia="Times New Roman"/>
          <w:b/>
          <w:sz w:val="28"/>
          <w:szCs w:val="28"/>
        </w:rPr>
        <w:t>)</w:t>
      </w:r>
    </w:p>
    <w:p w:rsidR="00065705" w:rsidRPr="00DA0A37" w:rsidRDefault="00065705" w:rsidP="00065705">
      <w:pPr>
        <w:tabs>
          <w:tab w:val="left" w:pos="5670"/>
        </w:tabs>
        <w:jc w:val="center"/>
        <w:rPr>
          <w:rFonts w:eastAsia="Times New Roman"/>
          <w:b/>
          <w:sz w:val="28"/>
          <w:szCs w:val="28"/>
        </w:rPr>
      </w:pPr>
      <w:r w:rsidRPr="00DA0A37">
        <w:rPr>
          <w:rFonts w:eastAsia="Times New Roman"/>
        </w:rPr>
        <w:t xml:space="preserve"> </w:t>
      </w:r>
    </w:p>
    <w:tbl>
      <w:tblPr>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355"/>
      </w:tblGrid>
      <w:tr w:rsidR="00065705" w:rsidRPr="00DA0A37" w:rsidTr="00C753A9">
        <w:trPr>
          <w:trHeight w:val="180"/>
          <w:jc w:val="center"/>
        </w:trPr>
        <w:tc>
          <w:tcPr>
            <w:tcW w:w="9360" w:type="dxa"/>
            <w:tcBorders>
              <w:left w:val="nil"/>
              <w:bottom w:val="nil"/>
              <w:right w:val="nil"/>
            </w:tcBorders>
          </w:tcPr>
          <w:p w:rsidR="00065705" w:rsidRPr="00DA0A37" w:rsidRDefault="00065705" w:rsidP="00C753A9">
            <w:pPr>
              <w:tabs>
                <w:tab w:val="left" w:pos="5670"/>
              </w:tabs>
              <w:rPr>
                <w:rFonts w:eastAsia="Times New Roman"/>
                <w:color w:val="000000"/>
              </w:rPr>
            </w:pPr>
          </w:p>
        </w:tc>
      </w:tr>
    </w:tbl>
    <w:p w:rsidR="00065705" w:rsidRPr="00DA0A37" w:rsidRDefault="00065705" w:rsidP="00065705">
      <w:pPr>
        <w:tabs>
          <w:tab w:val="left" w:pos="2873"/>
          <w:tab w:val="center" w:pos="4677"/>
          <w:tab w:val="left" w:pos="5670"/>
        </w:tabs>
        <w:rPr>
          <w:rFonts w:eastAsia="Times New Roman"/>
        </w:rPr>
      </w:pPr>
    </w:p>
    <w:p w:rsidR="00065705" w:rsidRPr="00DA0A37" w:rsidRDefault="00065705" w:rsidP="00065705">
      <w:pPr>
        <w:tabs>
          <w:tab w:val="left" w:pos="2873"/>
          <w:tab w:val="center" w:pos="4677"/>
          <w:tab w:val="left" w:pos="5670"/>
        </w:tabs>
        <w:rPr>
          <w:rFonts w:eastAsia="Times New Roman"/>
        </w:rPr>
      </w:pPr>
    </w:p>
    <w:p w:rsidR="00065705" w:rsidRPr="00DA0A37" w:rsidRDefault="00065705" w:rsidP="00065705">
      <w:pPr>
        <w:tabs>
          <w:tab w:val="left" w:pos="2873"/>
          <w:tab w:val="center" w:pos="4677"/>
          <w:tab w:val="left" w:pos="5670"/>
        </w:tabs>
        <w:rPr>
          <w:rFonts w:eastAsia="Times New Roman"/>
        </w:rPr>
      </w:pPr>
      <w:r>
        <w:rPr>
          <w:lang w:val="ru-RU" w:eastAsia="ru-RU"/>
        </w:rPr>
        <w:drawing>
          <wp:anchor distT="0" distB="0" distL="114300" distR="114300" simplePos="0" relativeHeight="251659264" behindDoc="1" locked="0" layoutInCell="1" allowOverlap="1" wp14:anchorId="7401219A" wp14:editId="6A7305FB">
            <wp:simplePos x="0" y="0"/>
            <wp:positionH relativeFrom="column">
              <wp:posOffset>257175</wp:posOffset>
            </wp:positionH>
            <wp:positionV relativeFrom="paragraph">
              <wp:posOffset>12065</wp:posOffset>
            </wp:positionV>
            <wp:extent cx="1771650" cy="1771650"/>
            <wp:effectExtent l="0" t="0" r="0" b="0"/>
            <wp:wrapNone/>
            <wp:docPr id="3" name="Рисунок 3" descr="печать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без фона.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eastAsia="ru-RU"/>
        </w:rPr>
        <w:drawing>
          <wp:anchor distT="0" distB="0" distL="114300" distR="114300" simplePos="0" relativeHeight="251660288" behindDoc="1" locked="0" layoutInCell="1" allowOverlap="1" wp14:anchorId="59B963E5" wp14:editId="383A2FBE">
            <wp:simplePos x="0" y="0"/>
            <wp:positionH relativeFrom="column">
              <wp:posOffset>1047750</wp:posOffset>
            </wp:positionH>
            <wp:positionV relativeFrom="paragraph">
              <wp:posOffset>12065</wp:posOffset>
            </wp:positionV>
            <wp:extent cx="1743075" cy="1743075"/>
            <wp:effectExtent l="0" t="0" r="0" b="0"/>
            <wp:wrapNone/>
            <wp:docPr id="2" name="Рисунок 2" descr="C:\Users\Елена\Desktop\Прокопю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Прокопю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705" w:rsidRPr="00DA0A37" w:rsidRDefault="00065705" w:rsidP="00065705">
      <w:pPr>
        <w:tabs>
          <w:tab w:val="left" w:pos="2873"/>
          <w:tab w:val="center" w:pos="4677"/>
          <w:tab w:val="left" w:pos="5670"/>
        </w:tabs>
        <w:rPr>
          <w:rFonts w:eastAsia="Times New Roman"/>
        </w:rPr>
      </w:pPr>
      <w:r w:rsidRPr="00DA0A37">
        <w:rPr>
          <w:rFonts w:eastAsia="Times New Roman"/>
        </w:rPr>
        <w:tab/>
      </w:r>
    </w:p>
    <w:p w:rsidR="00065705" w:rsidRPr="00DA0A37" w:rsidRDefault="00065705" w:rsidP="00065705">
      <w:pPr>
        <w:tabs>
          <w:tab w:val="left" w:pos="2873"/>
          <w:tab w:val="center" w:pos="4677"/>
          <w:tab w:val="left" w:pos="5670"/>
        </w:tabs>
        <w:spacing w:line="360" w:lineRule="auto"/>
        <w:rPr>
          <w:rFonts w:eastAsia="Times New Roman"/>
        </w:rPr>
      </w:pPr>
      <w:r w:rsidRPr="00DA0A37">
        <w:rPr>
          <w:rFonts w:eastAsia="Times New Roman"/>
        </w:rPr>
        <w:t>Утверждаю</w:t>
      </w:r>
      <w:r w:rsidRPr="00DA0A37">
        <w:rPr>
          <w:rFonts w:eastAsia="Times New Roman"/>
        </w:rPr>
        <w:tab/>
      </w:r>
      <w:r w:rsidRPr="00DA0A37">
        <w:rPr>
          <w:rFonts w:eastAsia="Times New Roman"/>
        </w:rPr>
        <w:tab/>
      </w:r>
      <w:r w:rsidRPr="00DA0A37">
        <w:rPr>
          <w:rFonts w:eastAsia="Times New Roman"/>
        </w:rPr>
        <w:tab/>
        <w:t>Принято</w:t>
      </w:r>
    </w:p>
    <w:p w:rsidR="00065705" w:rsidRPr="00065705" w:rsidRDefault="00065705" w:rsidP="00065705">
      <w:pPr>
        <w:tabs>
          <w:tab w:val="left" w:pos="2873"/>
          <w:tab w:val="center" w:pos="4677"/>
          <w:tab w:val="left" w:pos="5670"/>
        </w:tabs>
        <w:spacing w:line="360" w:lineRule="auto"/>
        <w:rPr>
          <w:rFonts w:eastAsia="Times New Roman"/>
          <w:lang w:val="ru-RU"/>
        </w:rPr>
      </w:pPr>
      <w:r w:rsidRPr="00065705">
        <w:rPr>
          <w:rFonts w:eastAsia="Times New Roman"/>
          <w:lang w:val="ru-RU"/>
        </w:rPr>
        <w:t>Директор ЧОУ СОШ "Эдельвейс"</w:t>
      </w:r>
      <w:r w:rsidRPr="00065705">
        <w:rPr>
          <w:rFonts w:eastAsia="Times New Roman"/>
          <w:lang w:val="ru-RU"/>
        </w:rPr>
        <w:tab/>
      </w:r>
      <w:r w:rsidRPr="00065705">
        <w:rPr>
          <w:rFonts w:eastAsia="Times New Roman"/>
          <w:lang w:val="ru-RU"/>
        </w:rPr>
        <w:tab/>
        <w:t xml:space="preserve">на заседании </w:t>
      </w:r>
    </w:p>
    <w:p w:rsidR="00065705" w:rsidRPr="00065705" w:rsidRDefault="00065705" w:rsidP="00065705">
      <w:pPr>
        <w:tabs>
          <w:tab w:val="left" w:pos="2873"/>
          <w:tab w:val="center" w:pos="4677"/>
          <w:tab w:val="left" w:pos="5670"/>
        </w:tabs>
        <w:spacing w:line="360" w:lineRule="auto"/>
        <w:rPr>
          <w:rFonts w:eastAsia="Times New Roman"/>
          <w:lang w:val="ru-RU"/>
        </w:rPr>
      </w:pPr>
      <w:r w:rsidRPr="00065705">
        <w:rPr>
          <w:rFonts w:eastAsia="Times New Roman"/>
          <w:lang w:val="ru-RU"/>
        </w:rPr>
        <w:t>Н.И. Прокопюк</w:t>
      </w:r>
      <w:r w:rsidRPr="00065705">
        <w:rPr>
          <w:rFonts w:eastAsia="Times New Roman"/>
          <w:lang w:val="ru-RU"/>
        </w:rPr>
        <w:tab/>
      </w:r>
      <w:r w:rsidRPr="00065705">
        <w:rPr>
          <w:rFonts w:eastAsia="Times New Roman"/>
          <w:lang w:val="ru-RU"/>
        </w:rPr>
        <w:tab/>
      </w:r>
      <w:r w:rsidRPr="00065705">
        <w:rPr>
          <w:rFonts w:eastAsia="Times New Roman"/>
          <w:lang w:val="ru-RU"/>
        </w:rPr>
        <w:tab/>
        <w:t>Педагогического совета</w:t>
      </w:r>
    </w:p>
    <w:p w:rsidR="00065705" w:rsidRPr="00065705" w:rsidRDefault="00065705" w:rsidP="00065705">
      <w:pPr>
        <w:tabs>
          <w:tab w:val="left" w:pos="2873"/>
          <w:tab w:val="center" w:pos="4677"/>
          <w:tab w:val="left" w:pos="5670"/>
        </w:tabs>
        <w:spacing w:line="360" w:lineRule="auto"/>
        <w:rPr>
          <w:rFonts w:eastAsia="Times New Roman"/>
          <w:b/>
          <w:sz w:val="28"/>
          <w:szCs w:val="28"/>
          <w:lang w:val="ru-RU"/>
        </w:rPr>
      </w:pPr>
      <w:r w:rsidRPr="00065705">
        <w:rPr>
          <w:rFonts w:eastAsia="Times New Roman"/>
          <w:lang w:val="ru-RU"/>
        </w:rPr>
        <w:t>(приказ №2-1 от 31.08.2020г.)</w:t>
      </w:r>
      <w:r w:rsidRPr="00065705">
        <w:rPr>
          <w:rFonts w:eastAsia="Times New Roman"/>
          <w:lang w:val="ru-RU"/>
        </w:rPr>
        <w:tab/>
        <w:t xml:space="preserve"> </w:t>
      </w:r>
      <w:r w:rsidRPr="00065705">
        <w:rPr>
          <w:rFonts w:eastAsia="Times New Roman"/>
          <w:lang w:val="ru-RU"/>
        </w:rPr>
        <w:tab/>
      </w:r>
      <w:r>
        <w:rPr>
          <w:rFonts w:eastAsia="Times New Roman"/>
          <w:lang w:val="ru-RU"/>
        </w:rPr>
        <w:t xml:space="preserve">                                                 </w:t>
      </w:r>
      <w:r w:rsidRPr="00065705">
        <w:rPr>
          <w:rFonts w:eastAsia="Times New Roman"/>
          <w:lang w:val="ru-RU"/>
        </w:rPr>
        <w:t>(протокол  №1 от 31.08.2020г.)</w:t>
      </w:r>
    </w:p>
    <w:p w:rsidR="00065705" w:rsidRPr="00065705" w:rsidRDefault="00065705" w:rsidP="00065705">
      <w:pPr>
        <w:rPr>
          <w:rFonts w:eastAsia="Times New Roman"/>
          <w:lang w:val="ru-RU"/>
        </w:rPr>
      </w:pPr>
      <w:r w:rsidRPr="00065705">
        <w:rPr>
          <w:rFonts w:eastAsia="Times New Roman"/>
          <w:lang w:val="ru-RU"/>
        </w:rPr>
        <w:tab/>
      </w:r>
      <w:r w:rsidRPr="00065705">
        <w:rPr>
          <w:rFonts w:eastAsia="Times New Roman"/>
          <w:lang w:val="ru-RU"/>
        </w:rPr>
        <w:tab/>
      </w:r>
    </w:p>
    <w:p w:rsidR="00065705" w:rsidRPr="00065705" w:rsidRDefault="00065705" w:rsidP="00065705">
      <w:pPr>
        <w:rPr>
          <w:rFonts w:eastAsia="Times New Roman"/>
          <w:lang w:val="ru-RU"/>
        </w:rPr>
      </w:pPr>
    </w:p>
    <w:p w:rsidR="00065705" w:rsidRPr="00065705" w:rsidRDefault="00065705" w:rsidP="00065705">
      <w:pPr>
        <w:rPr>
          <w:rFonts w:eastAsia="Times New Roman"/>
          <w:lang w:val="ru-RU"/>
        </w:rPr>
      </w:pPr>
    </w:p>
    <w:p w:rsidR="00065705" w:rsidRPr="00065705" w:rsidRDefault="00065705" w:rsidP="00065705">
      <w:pPr>
        <w:rPr>
          <w:rFonts w:eastAsia="Times New Roman"/>
          <w:lang w:val="ru-RU"/>
        </w:rPr>
      </w:pPr>
    </w:p>
    <w:p w:rsidR="00065705" w:rsidRPr="00065705" w:rsidRDefault="00065705" w:rsidP="00065705">
      <w:pPr>
        <w:jc w:val="center"/>
        <w:rPr>
          <w:rFonts w:eastAsia="Times New Roman"/>
          <w:b/>
          <w:sz w:val="52"/>
          <w:szCs w:val="52"/>
          <w:lang w:val="ru-RU"/>
        </w:rPr>
      </w:pPr>
      <w:r w:rsidRPr="00065705">
        <w:rPr>
          <w:rFonts w:eastAsia="Times New Roman"/>
          <w:b/>
          <w:sz w:val="52"/>
          <w:szCs w:val="52"/>
          <w:lang w:val="ru-RU"/>
        </w:rPr>
        <w:t>Рабочая программа</w:t>
      </w:r>
    </w:p>
    <w:p w:rsidR="00065705" w:rsidRPr="00065705" w:rsidRDefault="00B60545" w:rsidP="00065705">
      <w:pPr>
        <w:jc w:val="center"/>
        <w:rPr>
          <w:rFonts w:eastAsia="Times New Roman"/>
          <w:b/>
          <w:sz w:val="52"/>
          <w:szCs w:val="52"/>
          <w:lang w:val="ru-RU"/>
        </w:rPr>
      </w:pPr>
      <w:r>
        <w:rPr>
          <w:rFonts w:eastAsia="Times New Roman"/>
          <w:b/>
          <w:sz w:val="52"/>
          <w:szCs w:val="52"/>
          <w:lang w:val="ru-RU"/>
        </w:rPr>
        <w:t>по литературному чтению на родном (русском) языке</w:t>
      </w:r>
    </w:p>
    <w:p w:rsidR="00065705" w:rsidRPr="00065705" w:rsidRDefault="00065705" w:rsidP="00065705">
      <w:pPr>
        <w:jc w:val="center"/>
        <w:rPr>
          <w:rFonts w:eastAsia="Times New Roman"/>
          <w:b/>
          <w:lang w:val="ru-RU"/>
        </w:rPr>
      </w:pPr>
      <w:r w:rsidRPr="00065705">
        <w:rPr>
          <w:rFonts w:eastAsia="Times New Roman"/>
          <w:b/>
          <w:sz w:val="52"/>
          <w:szCs w:val="52"/>
          <w:lang w:val="ru-RU"/>
        </w:rPr>
        <w:t>3 класс</w:t>
      </w:r>
    </w:p>
    <w:p w:rsidR="00065705" w:rsidRPr="00065705" w:rsidRDefault="00065705" w:rsidP="00065705">
      <w:pPr>
        <w:jc w:val="center"/>
        <w:rPr>
          <w:rFonts w:eastAsia="Times New Roman"/>
          <w:b/>
          <w:lang w:val="ru-RU"/>
        </w:rPr>
      </w:pPr>
    </w:p>
    <w:p w:rsidR="00065705" w:rsidRPr="00065705" w:rsidRDefault="00065705" w:rsidP="00065705">
      <w:pPr>
        <w:jc w:val="center"/>
        <w:rPr>
          <w:rFonts w:eastAsia="Times New Roman"/>
          <w:b/>
          <w:lang w:val="ru-RU"/>
        </w:rPr>
      </w:pPr>
    </w:p>
    <w:p w:rsidR="00065705" w:rsidRPr="00065705" w:rsidRDefault="00065705" w:rsidP="00065705">
      <w:pPr>
        <w:jc w:val="center"/>
        <w:rPr>
          <w:rFonts w:eastAsia="Times New Roman"/>
          <w:b/>
          <w:lang w:val="ru-RU"/>
        </w:rPr>
      </w:pPr>
    </w:p>
    <w:p w:rsidR="00065705" w:rsidRPr="00065705" w:rsidRDefault="00065705" w:rsidP="00065705">
      <w:pPr>
        <w:spacing w:line="360" w:lineRule="auto"/>
        <w:ind w:firstLine="5670"/>
        <w:rPr>
          <w:rFonts w:eastAsia="Times New Roman"/>
          <w:lang w:val="ru-RU"/>
        </w:rPr>
      </w:pPr>
      <w:r w:rsidRPr="00065705">
        <w:rPr>
          <w:rFonts w:eastAsia="Times New Roman"/>
          <w:lang w:val="ru-RU"/>
        </w:rPr>
        <w:t>Составитель</w:t>
      </w:r>
    </w:p>
    <w:p w:rsidR="00065705" w:rsidRPr="00065705" w:rsidRDefault="00065705" w:rsidP="00065705">
      <w:pPr>
        <w:spacing w:line="360" w:lineRule="auto"/>
        <w:ind w:firstLine="4536"/>
        <w:rPr>
          <w:rFonts w:eastAsia="Times New Roman"/>
          <w:lang w:val="ru-RU"/>
        </w:rPr>
      </w:pPr>
      <w:r w:rsidRPr="00065705">
        <w:rPr>
          <w:rFonts w:eastAsia="Times New Roman"/>
          <w:lang w:val="ru-RU"/>
        </w:rPr>
        <w:t xml:space="preserve">                   Абдурахманова Галина Насировна</w:t>
      </w:r>
    </w:p>
    <w:p w:rsidR="00065705" w:rsidRPr="00065705" w:rsidRDefault="00065705" w:rsidP="00065705">
      <w:pPr>
        <w:spacing w:line="360" w:lineRule="auto"/>
        <w:ind w:firstLine="4536"/>
        <w:rPr>
          <w:rFonts w:eastAsia="Times New Roman"/>
          <w:lang w:val="ru-RU"/>
        </w:rPr>
      </w:pPr>
    </w:p>
    <w:p w:rsidR="00065705" w:rsidRPr="00065705" w:rsidRDefault="00065705" w:rsidP="00065705">
      <w:pPr>
        <w:spacing w:line="360" w:lineRule="auto"/>
        <w:ind w:firstLine="4536"/>
        <w:rPr>
          <w:rFonts w:eastAsia="Times New Roman"/>
          <w:lang w:val="ru-RU"/>
        </w:rPr>
      </w:pPr>
    </w:p>
    <w:p w:rsidR="00065705" w:rsidRPr="00065705" w:rsidRDefault="00065705" w:rsidP="00065705">
      <w:pPr>
        <w:spacing w:line="360" w:lineRule="auto"/>
        <w:ind w:firstLine="4536"/>
        <w:rPr>
          <w:rFonts w:eastAsia="Times New Roman"/>
          <w:lang w:val="ru-RU"/>
        </w:rPr>
      </w:pPr>
      <w:r>
        <w:rPr>
          <w:lang w:val="ru-RU" w:eastAsia="ru-RU"/>
        </w:rPr>
        <w:drawing>
          <wp:anchor distT="0" distB="0" distL="114300" distR="114300" simplePos="0" relativeHeight="251661312" behindDoc="1" locked="0" layoutInCell="1" allowOverlap="1" wp14:anchorId="2B4666EA" wp14:editId="46E6DF25">
            <wp:simplePos x="0" y="0"/>
            <wp:positionH relativeFrom="column">
              <wp:posOffset>5010150</wp:posOffset>
            </wp:positionH>
            <wp:positionV relativeFrom="paragraph">
              <wp:posOffset>125730</wp:posOffset>
            </wp:positionV>
            <wp:extent cx="1344295" cy="751840"/>
            <wp:effectExtent l="0" t="0" r="0" b="0"/>
            <wp:wrapNone/>
            <wp:docPr id="1" name="Рисунок 1" descr="подпись абдурахманов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абдурахманова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4045">
                      <a:off x="0" y="0"/>
                      <a:ext cx="134429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705">
        <w:rPr>
          <w:rFonts w:eastAsia="Times New Roman"/>
          <w:lang w:val="ru-RU"/>
        </w:rPr>
        <w:t xml:space="preserve">                  Согласовано:</w:t>
      </w:r>
    </w:p>
    <w:p w:rsidR="00065705" w:rsidRPr="003824F1" w:rsidRDefault="00065705" w:rsidP="00065705">
      <w:pPr>
        <w:spacing w:line="360" w:lineRule="auto"/>
        <w:ind w:firstLine="4536"/>
        <w:rPr>
          <w:rFonts w:eastAsia="Times New Roman"/>
          <w:lang w:val="ru-RU"/>
        </w:rPr>
      </w:pPr>
      <w:r w:rsidRPr="00065705">
        <w:rPr>
          <w:rFonts w:eastAsia="Times New Roman"/>
          <w:lang w:val="ru-RU"/>
        </w:rPr>
        <w:t xml:space="preserve">                  </w:t>
      </w:r>
      <w:r w:rsidRPr="003824F1">
        <w:rPr>
          <w:rFonts w:eastAsia="Times New Roman"/>
          <w:lang w:val="ru-RU"/>
        </w:rPr>
        <w:t xml:space="preserve">руководитель МО </w:t>
      </w:r>
    </w:p>
    <w:p w:rsidR="00065705" w:rsidRPr="003824F1" w:rsidRDefault="00065705" w:rsidP="00065705">
      <w:pPr>
        <w:spacing w:line="360" w:lineRule="auto"/>
        <w:ind w:firstLine="4536"/>
        <w:rPr>
          <w:rFonts w:eastAsia="Times New Roman"/>
          <w:lang w:val="ru-RU"/>
        </w:rPr>
      </w:pPr>
      <w:r w:rsidRPr="003824F1">
        <w:rPr>
          <w:rFonts w:eastAsia="Times New Roman"/>
          <w:lang w:val="ru-RU"/>
        </w:rPr>
        <w:t xml:space="preserve">                 Г. Н. Абдурахманова</w:t>
      </w:r>
    </w:p>
    <w:p w:rsidR="00065705" w:rsidRPr="003824F1" w:rsidRDefault="00065705" w:rsidP="00065705">
      <w:pPr>
        <w:spacing w:line="360" w:lineRule="auto"/>
        <w:ind w:firstLine="4536"/>
        <w:rPr>
          <w:rFonts w:eastAsia="Times New Roman"/>
          <w:lang w:val="ru-RU"/>
        </w:rPr>
      </w:pPr>
    </w:p>
    <w:p w:rsidR="00065705" w:rsidRPr="003824F1" w:rsidRDefault="00065705" w:rsidP="00065705">
      <w:pPr>
        <w:spacing w:line="360" w:lineRule="auto"/>
        <w:jc w:val="center"/>
        <w:rPr>
          <w:rFonts w:eastAsia="Times New Roman"/>
          <w:lang w:val="ru-RU"/>
        </w:rPr>
      </w:pPr>
    </w:p>
    <w:p w:rsidR="00065705" w:rsidRPr="003824F1" w:rsidRDefault="00065705" w:rsidP="00065705">
      <w:pPr>
        <w:spacing w:line="360" w:lineRule="auto"/>
        <w:jc w:val="center"/>
        <w:rPr>
          <w:rFonts w:eastAsia="Times New Roman"/>
          <w:lang w:val="ru-RU"/>
        </w:rPr>
      </w:pPr>
    </w:p>
    <w:p w:rsidR="00065705" w:rsidRPr="003824F1" w:rsidRDefault="00065705" w:rsidP="00065705">
      <w:pPr>
        <w:spacing w:line="360" w:lineRule="auto"/>
        <w:jc w:val="center"/>
        <w:rPr>
          <w:rFonts w:eastAsia="Times New Roman"/>
          <w:lang w:val="ru-RU"/>
        </w:rPr>
      </w:pPr>
    </w:p>
    <w:p w:rsidR="00065705" w:rsidRPr="00065705" w:rsidRDefault="00065705" w:rsidP="00065705">
      <w:pPr>
        <w:spacing w:line="360" w:lineRule="auto"/>
        <w:jc w:val="center"/>
        <w:rPr>
          <w:rFonts w:eastAsia="Times New Roman"/>
          <w:lang w:val="ru-RU"/>
        </w:rPr>
      </w:pPr>
      <w:r w:rsidRPr="00065705">
        <w:rPr>
          <w:rFonts w:eastAsia="Times New Roman"/>
          <w:lang w:val="ru-RU"/>
        </w:rPr>
        <w:t>2020-2021 учебный год</w:t>
      </w:r>
    </w:p>
    <w:p w:rsidR="00065705" w:rsidRPr="00065705" w:rsidRDefault="00065705" w:rsidP="00065705">
      <w:pPr>
        <w:tabs>
          <w:tab w:val="left" w:pos="0"/>
          <w:tab w:val="left" w:pos="993"/>
        </w:tabs>
        <w:jc w:val="center"/>
        <w:rPr>
          <w:b/>
          <w:kern w:val="2"/>
          <w:sz w:val="28"/>
          <w:szCs w:val="28"/>
          <w:lang w:val="ru-RU"/>
        </w:rPr>
      </w:pPr>
    </w:p>
    <w:p w:rsidR="00065705" w:rsidRPr="00065705" w:rsidRDefault="00065705" w:rsidP="00065705">
      <w:pPr>
        <w:tabs>
          <w:tab w:val="left" w:pos="0"/>
          <w:tab w:val="left" w:pos="993"/>
        </w:tabs>
        <w:jc w:val="center"/>
        <w:rPr>
          <w:b/>
          <w:kern w:val="2"/>
          <w:sz w:val="28"/>
          <w:szCs w:val="28"/>
          <w:lang w:val="ru-RU"/>
        </w:rPr>
      </w:pPr>
    </w:p>
    <w:p w:rsidR="00065705" w:rsidRPr="00065705" w:rsidRDefault="00065705" w:rsidP="00065705">
      <w:pPr>
        <w:tabs>
          <w:tab w:val="left" w:pos="0"/>
          <w:tab w:val="left" w:pos="993"/>
        </w:tabs>
        <w:jc w:val="center"/>
        <w:rPr>
          <w:b/>
          <w:kern w:val="2"/>
          <w:sz w:val="28"/>
          <w:szCs w:val="28"/>
          <w:lang w:val="ru-RU"/>
        </w:rPr>
      </w:pPr>
    </w:p>
    <w:p w:rsidR="00065705" w:rsidRPr="00065705" w:rsidRDefault="00065705" w:rsidP="00065705">
      <w:pPr>
        <w:tabs>
          <w:tab w:val="left" w:pos="0"/>
          <w:tab w:val="left" w:pos="993"/>
        </w:tabs>
        <w:jc w:val="center"/>
        <w:rPr>
          <w:b/>
          <w:kern w:val="2"/>
          <w:sz w:val="28"/>
          <w:szCs w:val="28"/>
          <w:lang w:val="ru-RU"/>
        </w:rPr>
      </w:pPr>
    </w:p>
    <w:p w:rsidR="00065705" w:rsidRPr="00065705" w:rsidRDefault="00065705" w:rsidP="00065705">
      <w:pPr>
        <w:tabs>
          <w:tab w:val="left" w:pos="0"/>
          <w:tab w:val="left" w:pos="993"/>
        </w:tabs>
        <w:jc w:val="center"/>
        <w:rPr>
          <w:b/>
          <w:kern w:val="2"/>
          <w:sz w:val="28"/>
          <w:szCs w:val="28"/>
          <w:lang w:val="ru-RU"/>
        </w:rPr>
      </w:pPr>
      <w:r w:rsidRPr="00065705">
        <w:rPr>
          <w:b/>
          <w:kern w:val="2"/>
          <w:sz w:val="28"/>
          <w:szCs w:val="28"/>
          <w:lang w:val="ru-RU"/>
        </w:rPr>
        <w:lastRenderedPageBreak/>
        <w:t>Пояснительная записка</w:t>
      </w:r>
    </w:p>
    <w:p w:rsidR="00065705" w:rsidRPr="00065705" w:rsidRDefault="00065705" w:rsidP="00065705">
      <w:pPr>
        <w:tabs>
          <w:tab w:val="left" w:pos="0"/>
          <w:tab w:val="left" w:pos="993"/>
        </w:tabs>
        <w:jc w:val="both"/>
        <w:rPr>
          <w:kern w:val="2"/>
          <w:lang w:val="ru-RU"/>
        </w:rPr>
      </w:pPr>
      <w:r w:rsidRPr="00065705">
        <w:rPr>
          <w:kern w:val="2"/>
          <w:lang w:val="ru-RU"/>
        </w:rPr>
        <w:tab/>
      </w:r>
      <w:r w:rsidRPr="00065705">
        <w:rPr>
          <w:color w:val="231F20"/>
          <w:spacing w:val="29"/>
          <w:sz w:val="32"/>
          <w:szCs w:val="32"/>
          <w:lang w:val="ru-RU"/>
        </w:rPr>
        <w:t xml:space="preserve"> </w:t>
      </w:r>
      <w:r w:rsidRPr="00065705">
        <w:rPr>
          <w:color w:val="231F20"/>
          <w:spacing w:val="29"/>
          <w:lang w:val="ru-RU"/>
        </w:rPr>
        <w:tab/>
      </w:r>
      <w:r w:rsidRPr="00065705">
        <w:rPr>
          <w:kern w:val="2"/>
          <w:lang w:val="ru-RU"/>
        </w:rPr>
        <w:t>Рабочая программа по</w:t>
      </w:r>
      <w:r w:rsidR="00B60545">
        <w:rPr>
          <w:kern w:val="2"/>
          <w:lang w:val="ru-RU"/>
        </w:rPr>
        <w:t xml:space="preserve"> литературному чтению</w:t>
      </w:r>
      <w:r w:rsidRPr="00065705">
        <w:rPr>
          <w:kern w:val="2"/>
          <w:lang w:val="ru-RU"/>
        </w:rPr>
        <w:t xml:space="preserve"> </w:t>
      </w:r>
      <w:r w:rsidR="00C529B0">
        <w:rPr>
          <w:kern w:val="2"/>
          <w:lang w:val="ru-RU"/>
        </w:rPr>
        <w:t xml:space="preserve">на </w:t>
      </w:r>
      <w:r w:rsidR="00B60545">
        <w:rPr>
          <w:kern w:val="2"/>
          <w:lang w:val="ru-RU"/>
        </w:rPr>
        <w:t xml:space="preserve">родном </w:t>
      </w:r>
      <w:r w:rsidRPr="00065705">
        <w:rPr>
          <w:kern w:val="2"/>
          <w:lang w:val="ru-RU"/>
        </w:rPr>
        <w:t>(</w:t>
      </w:r>
      <w:r>
        <w:rPr>
          <w:kern w:val="2"/>
          <w:lang w:val="ru-RU"/>
        </w:rPr>
        <w:t>русском</w:t>
      </w:r>
      <w:r w:rsidRPr="00065705">
        <w:rPr>
          <w:kern w:val="2"/>
          <w:lang w:val="ru-RU"/>
        </w:rPr>
        <w:t>)</w:t>
      </w:r>
      <w:r>
        <w:rPr>
          <w:kern w:val="2"/>
          <w:lang w:val="ru-RU"/>
        </w:rPr>
        <w:t xml:space="preserve"> языке</w:t>
      </w:r>
      <w:r w:rsidRPr="00065705">
        <w:rPr>
          <w:kern w:val="2"/>
          <w:lang w:val="ru-RU"/>
        </w:rPr>
        <w:t xml:space="preserve"> составлена в соответствии с</w:t>
      </w:r>
    </w:p>
    <w:p w:rsidR="00065705" w:rsidRPr="00065705" w:rsidRDefault="00065705" w:rsidP="00065705">
      <w:pPr>
        <w:tabs>
          <w:tab w:val="left" w:pos="0"/>
          <w:tab w:val="left" w:pos="993"/>
        </w:tabs>
        <w:jc w:val="both"/>
        <w:rPr>
          <w:rFonts w:eastAsia="Times New Roman"/>
          <w:b/>
          <w:kern w:val="2"/>
          <w:u w:val="single"/>
          <w:lang w:val="ru-RU"/>
        </w:rPr>
      </w:pPr>
      <w:r w:rsidRPr="00065705">
        <w:rPr>
          <w:kern w:val="2"/>
          <w:lang w:val="ru-RU"/>
        </w:rPr>
        <w:t xml:space="preserve">           -</w:t>
      </w:r>
      <w:r w:rsidRPr="00065705">
        <w:rPr>
          <w:rFonts w:eastAsia="Times New Roman"/>
          <w:kern w:val="2"/>
          <w:lang w:val="ru-RU"/>
        </w:rPr>
        <w:t>Основной образовательной программой начального общего образования ЧОУ СОШ «Эдельвейс»</w:t>
      </w:r>
      <w:r w:rsidRPr="00065705">
        <w:rPr>
          <w:rFonts w:eastAsia="Times New Roman"/>
          <w:b/>
          <w:kern w:val="2"/>
          <w:u w:val="single"/>
          <w:lang w:val="ru-RU"/>
        </w:rPr>
        <w:t xml:space="preserve"> </w:t>
      </w:r>
    </w:p>
    <w:p w:rsidR="00065705" w:rsidRPr="00065705" w:rsidRDefault="00065705" w:rsidP="00065705">
      <w:pPr>
        <w:widowControl w:val="0"/>
        <w:numPr>
          <w:ilvl w:val="0"/>
          <w:numId w:val="8"/>
        </w:numPr>
        <w:tabs>
          <w:tab w:val="left" w:pos="0"/>
          <w:tab w:val="left" w:pos="993"/>
        </w:tabs>
        <w:autoSpaceDE w:val="0"/>
        <w:autoSpaceDN w:val="0"/>
        <w:adjustRightInd w:val="0"/>
        <w:ind w:hanging="284"/>
        <w:contextualSpacing/>
        <w:jc w:val="both"/>
        <w:rPr>
          <w:rFonts w:eastAsia="Times New Roman"/>
          <w:kern w:val="2"/>
          <w:lang w:val="ru-RU"/>
        </w:rPr>
      </w:pPr>
      <w:r w:rsidRPr="00065705">
        <w:rPr>
          <w:rFonts w:eastAsia="Times New Roman"/>
          <w:kern w:val="2"/>
          <w:lang w:val="ru-RU"/>
        </w:rPr>
        <w:t>Учебным планом ЧОУ СОШ «Эдельвейс» на 2020-2021 уч. год</w:t>
      </w:r>
    </w:p>
    <w:p w:rsidR="00B60545" w:rsidRDefault="00065705" w:rsidP="00065705">
      <w:pPr>
        <w:tabs>
          <w:tab w:val="left" w:pos="0"/>
          <w:tab w:val="left" w:pos="993"/>
        </w:tabs>
        <w:jc w:val="both"/>
        <w:rPr>
          <w:color w:val="000000"/>
          <w:kern w:val="2"/>
          <w:lang w:val="ru-RU"/>
        </w:rPr>
      </w:pPr>
      <w:r w:rsidRPr="00065705">
        <w:rPr>
          <w:color w:val="000000"/>
          <w:kern w:val="2"/>
          <w:lang w:val="ru-RU"/>
        </w:rPr>
        <w:t>-   Сборником рабочих программ «Школа России». 1–4 классы: пособие для учителей общеобразовательных учреждений/ С. В. Анащенкова [и др.]. М.: Просвещение, 2011.</w:t>
      </w:r>
    </w:p>
    <w:p w:rsidR="00065705" w:rsidRPr="00065705" w:rsidRDefault="00065705" w:rsidP="00065705">
      <w:pPr>
        <w:tabs>
          <w:tab w:val="left" w:pos="0"/>
          <w:tab w:val="left" w:pos="993"/>
        </w:tabs>
        <w:jc w:val="both"/>
        <w:rPr>
          <w:color w:val="000000"/>
          <w:kern w:val="2"/>
          <w:lang w:val="ru-RU"/>
        </w:rPr>
      </w:pPr>
      <w:r w:rsidRPr="00065705">
        <w:rPr>
          <w:color w:val="000000"/>
          <w:kern w:val="2"/>
          <w:lang w:val="ru-RU"/>
        </w:rPr>
        <w:t xml:space="preserve">   </w:t>
      </w:r>
    </w:p>
    <w:p w:rsidR="00B60545" w:rsidRPr="00B60545" w:rsidRDefault="00B60545" w:rsidP="00B60545">
      <w:pPr>
        <w:tabs>
          <w:tab w:val="left" w:pos="0"/>
          <w:tab w:val="left" w:pos="993"/>
        </w:tabs>
        <w:autoSpaceDE w:val="0"/>
        <w:autoSpaceDN w:val="0"/>
        <w:adjustRightInd w:val="0"/>
        <w:jc w:val="both"/>
        <w:rPr>
          <w:rFonts w:ascii="Times New Roman" w:eastAsia="Times New Roman" w:hAnsi="Times New Roman" w:cs="Times New Roman"/>
          <w:b/>
          <w:noProof w:val="0"/>
          <w:kern w:val="2"/>
          <w:sz w:val="24"/>
          <w:szCs w:val="24"/>
          <w:lang w:val="ru-RU" w:eastAsia="ru-RU"/>
        </w:rPr>
      </w:pPr>
      <w:r w:rsidRPr="00B60545">
        <w:rPr>
          <w:rFonts w:ascii="Times New Roman" w:eastAsia="Times New Roman" w:hAnsi="Times New Roman" w:cs="Times New Roman"/>
          <w:b/>
          <w:noProof w:val="0"/>
          <w:kern w:val="2"/>
          <w:sz w:val="24"/>
          <w:szCs w:val="24"/>
          <w:lang w:val="ru-RU" w:eastAsia="ru-RU"/>
        </w:rPr>
        <w:t>УМК:</w:t>
      </w:r>
    </w:p>
    <w:p w:rsidR="00B60545" w:rsidRPr="00B60545" w:rsidRDefault="00B60545" w:rsidP="00B60545">
      <w:pPr>
        <w:tabs>
          <w:tab w:val="left" w:pos="0"/>
          <w:tab w:val="left" w:pos="993"/>
        </w:tabs>
        <w:autoSpaceDE w:val="0"/>
        <w:autoSpaceDN w:val="0"/>
        <w:adjustRightInd w:val="0"/>
        <w:jc w:val="both"/>
        <w:rPr>
          <w:rFonts w:ascii="Times New Roman" w:eastAsia="Times New Roman" w:hAnsi="Times New Roman" w:cs="Times New Roman"/>
          <w:noProof w:val="0"/>
          <w:kern w:val="2"/>
          <w:sz w:val="24"/>
          <w:szCs w:val="24"/>
          <w:lang w:val="ru-RU" w:eastAsia="ru-RU"/>
        </w:rPr>
      </w:pPr>
    </w:p>
    <w:p w:rsidR="00B60545" w:rsidRPr="00B60545" w:rsidRDefault="00B60545" w:rsidP="00B60545">
      <w:pPr>
        <w:tabs>
          <w:tab w:val="left" w:pos="0"/>
          <w:tab w:val="left" w:pos="993"/>
        </w:tabs>
        <w:autoSpaceDE w:val="0"/>
        <w:autoSpaceDN w:val="0"/>
        <w:adjustRightInd w:val="0"/>
        <w:jc w:val="both"/>
        <w:rPr>
          <w:rFonts w:ascii="Times New Roman" w:eastAsia="Times New Roman" w:hAnsi="Times New Roman" w:cs="Times New Roman"/>
          <w:noProof w:val="0"/>
          <w:kern w:val="2"/>
          <w:sz w:val="24"/>
          <w:szCs w:val="24"/>
          <w:lang w:val="ru-RU" w:eastAsia="ru-RU"/>
        </w:rPr>
      </w:pPr>
      <w:r w:rsidRPr="00B60545">
        <w:rPr>
          <w:rFonts w:ascii="Times New Roman" w:eastAsia="Times New Roman" w:hAnsi="Times New Roman" w:cs="Times New Roman"/>
          <w:noProof w:val="0"/>
          <w:kern w:val="2"/>
          <w:sz w:val="24"/>
          <w:szCs w:val="24"/>
          <w:lang w:val="ru-RU" w:eastAsia="ru-RU"/>
        </w:rPr>
        <w:t>1. Сборник рабочих программ к УМК «Школа России». 1—4 классы. М.: Просвещение, 2011.</w:t>
      </w:r>
    </w:p>
    <w:p w:rsidR="00B60545" w:rsidRPr="00B60545" w:rsidRDefault="00B60545" w:rsidP="00B60545">
      <w:pPr>
        <w:tabs>
          <w:tab w:val="left" w:pos="0"/>
          <w:tab w:val="left" w:pos="993"/>
        </w:tabs>
        <w:autoSpaceDE w:val="0"/>
        <w:autoSpaceDN w:val="0"/>
        <w:adjustRightInd w:val="0"/>
        <w:jc w:val="both"/>
        <w:rPr>
          <w:rFonts w:ascii="Times New Roman" w:eastAsia="Times New Roman" w:hAnsi="Times New Roman" w:cs="Times New Roman"/>
          <w:noProof w:val="0"/>
          <w:kern w:val="2"/>
          <w:sz w:val="24"/>
          <w:szCs w:val="24"/>
          <w:lang w:val="ru-RU" w:eastAsia="ru-RU"/>
        </w:rPr>
      </w:pPr>
      <w:r w:rsidRPr="00B60545">
        <w:rPr>
          <w:rFonts w:ascii="Times New Roman" w:eastAsia="Times New Roman" w:hAnsi="Times New Roman" w:cs="Times New Roman"/>
          <w:noProof w:val="0"/>
          <w:kern w:val="2"/>
          <w:sz w:val="24"/>
          <w:szCs w:val="24"/>
          <w:lang w:val="ru-RU" w:eastAsia="ru-RU"/>
        </w:rPr>
        <w:t xml:space="preserve">2. Климанова Л.Ф., Горецкий В.Г., Голованова М.В., Виноградская Л.А., </w:t>
      </w:r>
      <w:proofErr w:type="spellStart"/>
      <w:r w:rsidRPr="00B60545">
        <w:rPr>
          <w:rFonts w:ascii="Times New Roman" w:eastAsia="Times New Roman" w:hAnsi="Times New Roman" w:cs="Times New Roman"/>
          <w:noProof w:val="0"/>
          <w:kern w:val="2"/>
          <w:sz w:val="24"/>
          <w:szCs w:val="24"/>
          <w:lang w:val="ru-RU" w:eastAsia="ru-RU"/>
        </w:rPr>
        <w:t>Бойк</w:t>
      </w:r>
      <w:r>
        <w:rPr>
          <w:rFonts w:ascii="Times New Roman" w:eastAsia="Times New Roman" w:hAnsi="Times New Roman" w:cs="Times New Roman"/>
          <w:noProof w:val="0"/>
          <w:kern w:val="2"/>
          <w:sz w:val="24"/>
          <w:szCs w:val="24"/>
          <w:lang w:val="ru-RU" w:eastAsia="ru-RU"/>
        </w:rPr>
        <w:t>ина</w:t>
      </w:r>
      <w:proofErr w:type="spellEnd"/>
      <w:r>
        <w:rPr>
          <w:rFonts w:ascii="Times New Roman" w:eastAsia="Times New Roman" w:hAnsi="Times New Roman" w:cs="Times New Roman"/>
          <w:noProof w:val="0"/>
          <w:kern w:val="2"/>
          <w:sz w:val="24"/>
          <w:szCs w:val="24"/>
          <w:lang w:val="ru-RU" w:eastAsia="ru-RU"/>
        </w:rPr>
        <w:t xml:space="preserve"> М. В. Литературное чтение. 3</w:t>
      </w:r>
      <w:r w:rsidRPr="00B60545">
        <w:rPr>
          <w:rFonts w:ascii="Times New Roman" w:eastAsia="Times New Roman" w:hAnsi="Times New Roman" w:cs="Times New Roman"/>
          <w:noProof w:val="0"/>
          <w:kern w:val="2"/>
          <w:sz w:val="24"/>
          <w:szCs w:val="24"/>
          <w:lang w:val="ru-RU" w:eastAsia="ru-RU"/>
        </w:rPr>
        <w:t xml:space="preserve"> класс. Учебник для общеобразовательных учреждений. В 2 ч. М.: Просвещение, 2016.</w:t>
      </w:r>
    </w:p>
    <w:p w:rsidR="00065705" w:rsidRDefault="00065705" w:rsidP="00065705">
      <w:pPr>
        <w:spacing w:line="360" w:lineRule="auto"/>
        <w:rPr>
          <w:rFonts w:ascii="Times New Roman" w:hAnsi="Times New Roman" w:cs="Times New Roman"/>
          <w:b/>
          <w:bCs/>
          <w:sz w:val="24"/>
          <w:szCs w:val="24"/>
          <w:lang w:val="ru-RU"/>
        </w:rPr>
      </w:pPr>
    </w:p>
    <w:p w:rsidR="00065705" w:rsidRPr="00065705" w:rsidRDefault="00065705" w:rsidP="00065705">
      <w:pPr>
        <w:spacing w:before="100" w:beforeAutospacing="1"/>
        <w:jc w:val="both"/>
        <w:rPr>
          <w:rFonts w:eastAsia="Times New Roman"/>
          <w:lang w:val="ru-RU"/>
        </w:rPr>
      </w:pPr>
      <w:r w:rsidRPr="00065705">
        <w:rPr>
          <w:rFonts w:eastAsia="Times New Roman"/>
          <w:b/>
          <w:lang w:val="ru-RU"/>
        </w:rPr>
        <w:t>У</w:t>
      </w:r>
      <w:r w:rsidRPr="00065705">
        <w:rPr>
          <w:rFonts w:eastAsia="Times New Roman"/>
          <w:lang w:val="ru-RU"/>
        </w:rPr>
        <w:t xml:space="preserve">чебный план отводит на образовательное изучение </w:t>
      </w:r>
      <w:r w:rsidR="00B60545">
        <w:rPr>
          <w:rFonts w:eastAsia="Times New Roman"/>
          <w:lang w:val="ru-RU"/>
        </w:rPr>
        <w:t>по  литературному чтению</w:t>
      </w:r>
      <w:r w:rsidRPr="00065705">
        <w:rPr>
          <w:rFonts w:eastAsia="Times New Roman"/>
          <w:lang w:val="ru-RU"/>
        </w:rPr>
        <w:t xml:space="preserve"> </w:t>
      </w:r>
      <w:r w:rsidR="00C529B0">
        <w:rPr>
          <w:rFonts w:eastAsia="Times New Roman"/>
          <w:lang w:val="ru-RU"/>
        </w:rPr>
        <w:t>на</w:t>
      </w:r>
      <w:r w:rsidR="00B60545">
        <w:rPr>
          <w:rFonts w:eastAsia="Times New Roman"/>
          <w:lang w:val="ru-RU"/>
        </w:rPr>
        <w:t xml:space="preserve"> родном</w:t>
      </w:r>
      <w:r w:rsidR="00C529B0">
        <w:rPr>
          <w:rFonts w:eastAsia="Times New Roman"/>
          <w:lang w:val="ru-RU"/>
        </w:rPr>
        <w:t xml:space="preserve"> </w:t>
      </w:r>
      <w:r w:rsidRPr="00065705">
        <w:rPr>
          <w:rFonts w:eastAsia="Times New Roman"/>
          <w:lang w:val="ru-RU"/>
        </w:rPr>
        <w:t>(рус</w:t>
      </w:r>
      <w:r>
        <w:rPr>
          <w:rFonts w:eastAsia="Times New Roman"/>
          <w:lang w:val="ru-RU"/>
        </w:rPr>
        <w:t>ском) языке</w:t>
      </w:r>
      <w:r w:rsidRPr="00065705">
        <w:rPr>
          <w:rFonts w:eastAsia="Times New Roman"/>
          <w:lang w:val="ru-RU"/>
        </w:rPr>
        <w:t xml:space="preserve"> в 3 классе 0,5 часа в неделю</w:t>
      </w:r>
      <w:r w:rsidR="00B60545">
        <w:rPr>
          <w:rFonts w:eastAsia="Times New Roman"/>
          <w:lang w:val="ru-RU"/>
        </w:rPr>
        <w:t>,  17 часов</w:t>
      </w:r>
      <w:r w:rsidRPr="00065705">
        <w:rPr>
          <w:rFonts w:eastAsia="Times New Roman"/>
          <w:lang w:val="ru-RU"/>
        </w:rPr>
        <w:t xml:space="preserve"> в год.</w:t>
      </w:r>
    </w:p>
    <w:p w:rsidR="00065705" w:rsidRDefault="00065705" w:rsidP="00065705">
      <w:pPr>
        <w:spacing w:line="360" w:lineRule="auto"/>
        <w:rPr>
          <w:rFonts w:ascii="Times New Roman" w:hAnsi="Times New Roman" w:cs="Times New Roman"/>
          <w:b/>
          <w:bCs/>
          <w:sz w:val="24"/>
          <w:szCs w:val="24"/>
          <w:lang w:val="ru-RU"/>
        </w:rPr>
      </w:pPr>
    </w:p>
    <w:p w:rsidR="00065705" w:rsidRDefault="00065705" w:rsidP="00065705">
      <w:pPr>
        <w:spacing w:line="360" w:lineRule="auto"/>
        <w:jc w:val="center"/>
        <w:rPr>
          <w:rFonts w:ascii="Times New Roman" w:hAnsi="Times New Roman" w:cs="Times New Roman"/>
          <w:b/>
          <w:sz w:val="24"/>
          <w:szCs w:val="24"/>
          <w:lang w:val="ru-RU"/>
        </w:rPr>
      </w:pPr>
      <w:bookmarkStart w:id="0" w:name="_GoBack"/>
      <w:bookmarkEnd w:id="0"/>
      <w:r w:rsidRPr="00F324F4">
        <w:rPr>
          <w:rFonts w:ascii="Times New Roman" w:hAnsi="Times New Roman" w:cs="Times New Roman"/>
          <w:b/>
          <w:sz w:val="24"/>
          <w:szCs w:val="24"/>
          <w:lang w:val="ru-RU"/>
        </w:rPr>
        <w:t>Планируемые результаты обучения</w:t>
      </w:r>
    </w:p>
    <w:p w:rsidR="00065705" w:rsidRPr="002576A8" w:rsidRDefault="00065705" w:rsidP="00065705">
      <w:pPr>
        <w:ind w:firstLine="709"/>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b/>
          <w:bCs/>
          <w:noProof w:val="0"/>
          <w:color w:val="000000"/>
          <w:sz w:val="24"/>
          <w:szCs w:val="24"/>
          <w:lang w:val="ru-RU"/>
        </w:rPr>
        <w:t>Личностные результаты:</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формирование средствами литературных произведений целостного взгляда на мир в единстве и разнообразии природы, народов, культур;</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овладение начальными навыками адаптации к школе, к школьному коллективу;</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развитие самостоятельности и личной ответственности за свои поступки на основе представлений о нравственных нормах общения;</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65705" w:rsidRPr="002576A8" w:rsidRDefault="00065705" w:rsidP="00065705">
      <w:pPr>
        <w:numPr>
          <w:ilvl w:val="0"/>
          <w:numId w:val="1"/>
        </w:numPr>
        <w:spacing w:after="100" w:afterAutospacing="1"/>
        <w:ind w:left="0"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65705" w:rsidRPr="002576A8" w:rsidRDefault="00065705" w:rsidP="00065705">
      <w:pPr>
        <w:ind w:firstLine="709"/>
        <w:jc w:val="both"/>
        <w:rPr>
          <w:rFonts w:ascii="Times New Roman" w:eastAsia="Calibri" w:hAnsi="Times New Roman" w:cs="Times New Roman"/>
          <w:b/>
          <w:noProof w:val="0"/>
          <w:sz w:val="24"/>
          <w:szCs w:val="24"/>
          <w:lang w:val="ru-RU"/>
        </w:rPr>
      </w:pPr>
      <w:proofErr w:type="spellStart"/>
      <w:r w:rsidRPr="002576A8">
        <w:rPr>
          <w:rFonts w:ascii="Times New Roman" w:eastAsia="Calibri" w:hAnsi="Times New Roman" w:cs="Times New Roman"/>
          <w:b/>
          <w:noProof w:val="0"/>
          <w:sz w:val="24"/>
          <w:szCs w:val="24"/>
          <w:lang w:val="ru-RU"/>
        </w:rPr>
        <w:t>Метапредметные</w:t>
      </w:r>
      <w:proofErr w:type="spellEnd"/>
      <w:r w:rsidRPr="002576A8">
        <w:rPr>
          <w:rFonts w:ascii="Times New Roman" w:eastAsia="Calibri" w:hAnsi="Times New Roman" w:cs="Times New Roman"/>
          <w:b/>
          <w:noProof w:val="0"/>
          <w:sz w:val="24"/>
          <w:szCs w:val="24"/>
          <w:lang w:val="ru-RU"/>
        </w:rPr>
        <w:t xml:space="preserve"> результаты:</w:t>
      </w:r>
    </w:p>
    <w:p w:rsidR="00065705" w:rsidRPr="002576A8" w:rsidRDefault="00065705" w:rsidP="00065705">
      <w:pPr>
        <w:ind w:firstLine="709"/>
        <w:jc w:val="both"/>
        <w:rPr>
          <w:rFonts w:ascii="Times New Roman" w:eastAsia="Calibri" w:hAnsi="Times New Roman" w:cs="Times New Roman"/>
          <w:b/>
          <w:noProof w:val="0"/>
          <w:sz w:val="24"/>
          <w:szCs w:val="24"/>
          <w:lang w:val="ru-RU"/>
        </w:rPr>
      </w:pPr>
      <w:r w:rsidRPr="002576A8">
        <w:rPr>
          <w:rFonts w:ascii="Times New Roman" w:eastAsia="Calibri" w:hAnsi="Times New Roman" w:cs="Times New Roman"/>
          <w:b/>
          <w:noProof w:val="0"/>
          <w:sz w:val="24"/>
          <w:szCs w:val="24"/>
          <w:lang w:val="ru-RU"/>
        </w:rPr>
        <w:t xml:space="preserve">Регулятивные УУД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lastRenderedPageBreak/>
        <w:t xml:space="preserve">• 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определять границы своего знания и незнания по изучаемой теме. Фиксировать по ходу урока и в конце его удовлетворённость/ неудовлетворённость, позитивно относиться к своим успехам, стремиться к улучшению результата;</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 анализировать причины успеха/неуспеха, формулировать их в устной форме по просьбе учителя; осваивать с помощью учителя позитивные установки.</w:t>
      </w:r>
    </w:p>
    <w:p w:rsidR="00065705" w:rsidRPr="002576A8" w:rsidRDefault="00065705" w:rsidP="00065705">
      <w:pPr>
        <w:ind w:firstLine="709"/>
        <w:jc w:val="both"/>
        <w:rPr>
          <w:rFonts w:ascii="Times New Roman" w:eastAsia="Calibri" w:hAnsi="Times New Roman" w:cs="Times New Roman"/>
          <w:b/>
          <w:noProof w:val="0"/>
          <w:sz w:val="24"/>
          <w:szCs w:val="24"/>
          <w:lang w:val="ru-RU"/>
        </w:rPr>
      </w:pPr>
      <w:r w:rsidRPr="002576A8">
        <w:rPr>
          <w:rFonts w:ascii="Times New Roman" w:eastAsia="Calibri" w:hAnsi="Times New Roman" w:cs="Times New Roman"/>
          <w:b/>
          <w:noProof w:val="0"/>
          <w:sz w:val="24"/>
          <w:szCs w:val="24"/>
          <w:lang w:val="ru-RU"/>
        </w:rPr>
        <w:t xml:space="preserve"> Познавательные УУД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понимать и толковать условные знаки и символы для передачи информации (условные обозначения, выделения цветом, оформление в рамки и пр.);</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осознавать сущность малых фольклорных жанров устного народного творчества и литературных произведений как часть родной национальной культуры;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осознавать смысл понятий: слово, предложение, текст, план текста, вопрос к тексту, пословицы и поговорки, тему, жанр; </w:t>
      </w:r>
    </w:p>
    <w:p w:rsidR="00065705" w:rsidRPr="002576A8" w:rsidRDefault="00065705" w:rsidP="00065705">
      <w:pPr>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проявлять индивидуальные творческие способности при составлении загадок, песенок, </w:t>
      </w:r>
      <w:proofErr w:type="spellStart"/>
      <w:r w:rsidRPr="002576A8">
        <w:rPr>
          <w:rFonts w:ascii="Times New Roman" w:eastAsia="Calibri" w:hAnsi="Times New Roman" w:cs="Times New Roman"/>
          <w:noProof w:val="0"/>
          <w:sz w:val="24"/>
          <w:szCs w:val="24"/>
          <w:lang w:val="ru-RU"/>
        </w:rPr>
        <w:t>потешек</w:t>
      </w:r>
      <w:proofErr w:type="spellEnd"/>
      <w:r w:rsidRPr="002576A8">
        <w:rPr>
          <w:rFonts w:ascii="Times New Roman" w:eastAsia="Calibri" w:hAnsi="Times New Roman" w:cs="Times New Roman"/>
          <w:noProof w:val="0"/>
          <w:sz w:val="24"/>
          <w:szCs w:val="24"/>
          <w:lang w:val="ru-RU"/>
        </w:rPr>
        <w:t xml:space="preserve">, в процессе чтения по ролям и </w:t>
      </w:r>
      <w:proofErr w:type="spellStart"/>
      <w:r w:rsidRPr="002576A8">
        <w:rPr>
          <w:rFonts w:ascii="Times New Roman" w:eastAsia="Calibri" w:hAnsi="Times New Roman" w:cs="Times New Roman"/>
          <w:noProof w:val="0"/>
          <w:sz w:val="24"/>
          <w:szCs w:val="24"/>
          <w:lang w:val="ru-RU"/>
        </w:rPr>
        <w:t>инсценировании</w:t>
      </w:r>
      <w:proofErr w:type="spellEnd"/>
      <w:r w:rsidRPr="002576A8">
        <w:rPr>
          <w:rFonts w:ascii="Times New Roman" w:eastAsia="Calibri" w:hAnsi="Times New Roman" w:cs="Times New Roman"/>
          <w:noProof w:val="0"/>
          <w:sz w:val="24"/>
          <w:szCs w:val="24"/>
          <w:lang w:val="ru-RU"/>
        </w:rPr>
        <w:t xml:space="preserve">, при выполнении проектных заданий; </w:t>
      </w:r>
    </w:p>
    <w:p w:rsidR="00065705" w:rsidRDefault="00065705" w:rsidP="00065705">
      <w:pPr>
        <w:spacing w:afterAutospacing="1"/>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 понимать читаемое, интерпретировать смысл читаемого. </w:t>
      </w:r>
    </w:p>
    <w:p w:rsidR="00065705" w:rsidRPr="002576A8" w:rsidRDefault="00065705" w:rsidP="00065705">
      <w:pPr>
        <w:spacing w:afterAutospacing="1"/>
        <w:ind w:firstLine="567"/>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b/>
          <w:noProof w:val="0"/>
          <w:sz w:val="24"/>
          <w:szCs w:val="24"/>
          <w:lang w:val="ru-RU"/>
        </w:rPr>
        <w:t xml:space="preserve">Коммуникативные УУД </w:t>
      </w:r>
    </w:p>
    <w:p w:rsidR="00065705" w:rsidRPr="002576A8" w:rsidRDefault="00065705" w:rsidP="00065705">
      <w:pPr>
        <w:numPr>
          <w:ilvl w:val="0"/>
          <w:numId w:val="2"/>
        </w:numPr>
        <w:spacing w:after="100" w:afterAutospacing="1"/>
        <w:ind w:left="0" w:firstLine="567"/>
        <w:contextualSpacing/>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включаться в диалог с учителем и сверстниками, в коллективное обсуждение проблем, проявлять инициативу и активность в ходе беседы; </w:t>
      </w:r>
    </w:p>
    <w:p w:rsidR="00065705" w:rsidRPr="002576A8" w:rsidRDefault="00065705" w:rsidP="00065705">
      <w:pPr>
        <w:numPr>
          <w:ilvl w:val="0"/>
          <w:numId w:val="2"/>
        </w:numPr>
        <w:spacing w:after="100" w:afterAutospacing="1"/>
        <w:ind w:left="0" w:firstLine="567"/>
        <w:contextualSpacing/>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формулировать вопросы к собеседнику. Строить рассуждение и доказательство своей точки зрения из 3-4 предложений. </w:t>
      </w:r>
    </w:p>
    <w:p w:rsidR="00065705" w:rsidRPr="002576A8" w:rsidRDefault="00065705" w:rsidP="00065705">
      <w:pPr>
        <w:numPr>
          <w:ilvl w:val="0"/>
          <w:numId w:val="2"/>
        </w:numPr>
        <w:spacing w:after="100" w:afterAutospacing="1"/>
        <w:ind w:left="0" w:firstLine="567"/>
        <w:contextualSpacing/>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строить связное высказывание из 3-4 предложений по предложенной теме. Слушать партнёра по общению, вникать в смысл того, о чём говорит собеседник;  </w:t>
      </w:r>
    </w:p>
    <w:p w:rsidR="00065705" w:rsidRPr="002576A8" w:rsidRDefault="00065705" w:rsidP="00065705">
      <w:pPr>
        <w:numPr>
          <w:ilvl w:val="0"/>
          <w:numId w:val="2"/>
        </w:numPr>
        <w:spacing w:after="100" w:afterAutospacing="1"/>
        <w:ind w:left="0" w:firstLine="567"/>
        <w:contextualSpacing/>
        <w:jc w:val="both"/>
        <w:rPr>
          <w:rFonts w:ascii="Times New Roman" w:eastAsia="Calibri" w:hAnsi="Times New Roman" w:cs="Times New Roman"/>
          <w:noProof w:val="0"/>
          <w:sz w:val="24"/>
          <w:szCs w:val="24"/>
          <w:lang w:val="ru-RU"/>
        </w:rPr>
      </w:pPr>
      <w:r w:rsidRPr="002576A8">
        <w:rPr>
          <w:rFonts w:ascii="Times New Roman" w:eastAsia="Calibri" w:hAnsi="Times New Roman" w:cs="Times New Roman"/>
          <w:noProof w:val="0"/>
          <w:sz w:val="24"/>
          <w:szCs w:val="24"/>
          <w:lang w:val="ru-RU"/>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w:t>
      </w:r>
    </w:p>
    <w:p w:rsidR="00065705" w:rsidRPr="002576A8" w:rsidRDefault="00065705" w:rsidP="00065705">
      <w:pPr>
        <w:spacing w:afterAutospacing="1"/>
        <w:ind w:left="567" w:firstLine="709"/>
        <w:contextualSpacing/>
        <w:jc w:val="both"/>
        <w:rPr>
          <w:rFonts w:ascii="Times New Roman" w:eastAsia="Calibri" w:hAnsi="Times New Roman" w:cs="Times New Roman"/>
          <w:b/>
          <w:noProof w:val="0"/>
          <w:sz w:val="24"/>
          <w:szCs w:val="24"/>
          <w:lang w:val="ru-RU"/>
        </w:rPr>
      </w:pPr>
      <w:r w:rsidRPr="002576A8">
        <w:rPr>
          <w:rFonts w:ascii="Times New Roman" w:eastAsia="Calibri" w:hAnsi="Times New Roman" w:cs="Times New Roman"/>
          <w:b/>
          <w:noProof w:val="0"/>
          <w:sz w:val="24"/>
          <w:szCs w:val="24"/>
          <w:lang w:val="ru-RU"/>
        </w:rPr>
        <w:t>Предметные результаты:</w:t>
      </w:r>
    </w:p>
    <w:p w:rsidR="00065705" w:rsidRPr="002576A8" w:rsidRDefault="00065705" w:rsidP="00065705">
      <w:pPr>
        <w:ind w:firstLine="709"/>
        <w:jc w:val="both"/>
        <w:rPr>
          <w:rFonts w:ascii="Times New Roman" w:eastAsia="Calibri" w:hAnsi="Times New Roman" w:cs="Times New Roman"/>
          <w:b/>
          <w:noProof w:val="0"/>
          <w:color w:val="000000"/>
          <w:sz w:val="24"/>
          <w:szCs w:val="24"/>
          <w:shd w:val="clear" w:color="auto" w:fill="FFFFFF"/>
          <w:lang w:val="ru-RU"/>
        </w:rPr>
      </w:pPr>
      <w:r w:rsidRPr="002576A8">
        <w:rPr>
          <w:rFonts w:ascii="Times New Roman" w:eastAsia="Calibri" w:hAnsi="Times New Roman" w:cs="Times New Roman"/>
          <w:b/>
          <w:noProof w:val="0"/>
          <w:color w:val="000000"/>
          <w:sz w:val="24"/>
          <w:szCs w:val="24"/>
          <w:shd w:val="clear" w:color="auto" w:fill="FFFFFF"/>
          <w:lang w:val="ru-RU"/>
        </w:rPr>
        <w:t>Обучающиеся научатся:</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i/>
          <w:noProof w:val="0"/>
          <w:color w:val="000000"/>
          <w:sz w:val="24"/>
          <w:szCs w:val="24"/>
          <w:u w:val="single"/>
          <w:shd w:val="clear" w:color="auto" w:fill="FFFFFF"/>
          <w:lang w:val="ru-RU"/>
        </w:rPr>
        <w:t>Виды речевой и читательской деятельности</w:t>
      </w:r>
    </w:p>
    <w:p w:rsidR="00065705" w:rsidRPr="002576A8" w:rsidRDefault="00065705" w:rsidP="00065705">
      <w:pPr>
        <w:numPr>
          <w:ilvl w:val="0"/>
          <w:numId w:val="3"/>
        </w:numPr>
        <w:spacing w:after="100" w:afterAutospacing="1"/>
        <w:ind w:left="0"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воспринимать на слух различные виды текстов;</w:t>
      </w:r>
    </w:p>
    <w:p w:rsidR="00065705" w:rsidRPr="002576A8" w:rsidRDefault="00065705" w:rsidP="00065705">
      <w:pPr>
        <w:numPr>
          <w:ilvl w:val="0"/>
          <w:numId w:val="3"/>
        </w:numPr>
        <w:spacing w:after="100" w:afterAutospacing="1"/>
        <w:ind w:left="0"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различать понятие «добро» и «зло» на основе прочитанных рассказов и сказок;</w:t>
      </w:r>
    </w:p>
    <w:p w:rsidR="00065705" w:rsidRPr="002576A8" w:rsidRDefault="00065705" w:rsidP="00065705">
      <w:pPr>
        <w:numPr>
          <w:ilvl w:val="0"/>
          <w:numId w:val="3"/>
        </w:numPr>
        <w:spacing w:after="100" w:afterAutospacing="1"/>
        <w:ind w:left="0"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065705" w:rsidRPr="002576A8" w:rsidRDefault="00065705" w:rsidP="00065705">
      <w:pPr>
        <w:numPr>
          <w:ilvl w:val="0"/>
          <w:numId w:val="3"/>
        </w:numPr>
        <w:spacing w:after="100" w:afterAutospacing="1"/>
        <w:ind w:left="0"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lastRenderedPageBreak/>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065705" w:rsidRPr="002576A8" w:rsidRDefault="00065705" w:rsidP="00065705">
      <w:pPr>
        <w:numPr>
          <w:ilvl w:val="0"/>
          <w:numId w:val="3"/>
        </w:numPr>
        <w:spacing w:after="100" w:afterAutospacing="1"/>
        <w:ind w:left="0"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 xml:space="preserve">читать и понимать жанры устного народного творчества; </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 </w:t>
      </w:r>
      <w:r w:rsidRPr="002576A8">
        <w:rPr>
          <w:rFonts w:ascii="Times New Roman" w:eastAsia="Calibri" w:hAnsi="Times New Roman" w:cs="Times New Roman"/>
          <w:i/>
          <w:noProof w:val="0"/>
          <w:color w:val="000000"/>
          <w:sz w:val="24"/>
          <w:szCs w:val="24"/>
          <w:u w:val="single"/>
          <w:shd w:val="clear" w:color="auto" w:fill="FFFFFF"/>
          <w:lang w:val="ru-RU"/>
        </w:rPr>
        <w:t xml:space="preserve">Обучающиеся получат возможность научиться: </w:t>
      </w:r>
    </w:p>
    <w:p w:rsidR="00065705" w:rsidRPr="002576A8" w:rsidRDefault="00065705" w:rsidP="00065705">
      <w:pPr>
        <w:numPr>
          <w:ilvl w:val="0"/>
          <w:numId w:val="4"/>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при чтении отражать настроение автора читаемого текста.</w:t>
      </w:r>
    </w:p>
    <w:p w:rsidR="00065705" w:rsidRPr="002576A8" w:rsidRDefault="00065705" w:rsidP="00065705">
      <w:pPr>
        <w:ind w:firstLine="709"/>
        <w:jc w:val="both"/>
        <w:rPr>
          <w:rFonts w:ascii="Times New Roman" w:eastAsia="Calibri" w:hAnsi="Times New Roman" w:cs="Times New Roman"/>
          <w:b/>
          <w:noProof w:val="0"/>
          <w:color w:val="000000"/>
          <w:sz w:val="24"/>
          <w:szCs w:val="24"/>
          <w:shd w:val="clear" w:color="auto" w:fill="FFFFFF"/>
          <w:lang w:val="ru-RU"/>
        </w:rPr>
      </w:pPr>
      <w:r w:rsidRPr="002576A8">
        <w:rPr>
          <w:rFonts w:ascii="Times New Roman" w:eastAsia="Calibri" w:hAnsi="Times New Roman" w:cs="Times New Roman"/>
          <w:b/>
          <w:noProof w:val="0"/>
          <w:color w:val="000000"/>
          <w:sz w:val="24"/>
          <w:szCs w:val="24"/>
          <w:shd w:val="clear" w:color="auto" w:fill="FFFFFF"/>
          <w:lang w:val="ru-RU"/>
        </w:rPr>
        <w:t>Обучающиеся научатся:</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i/>
          <w:noProof w:val="0"/>
          <w:color w:val="000000"/>
          <w:sz w:val="24"/>
          <w:szCs w:val="24"/>
          <w:u w:val="single"/>
          <w:shd w:val="clear" w:color="auto" w:fill="FFFFFF"/>
          <w:lang w:val="ru-RU"/>
        </w:rPr>
        <w:t>Творческая деятельность</w:t>
      </w:r>
    </w:p>
    <w:p w:rsidR="00065705" w:rsidRPr="002576A8" w:rsidRDefault="00065705" w:rsidP="00065705">
      <w:pPr>
        <w:numPr>
          <w:ilvl w:val="0"/>
          <w:numId w:val="4"/>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читать, соблюдая орфоэпические и интонационные нормы чтения;</w:t>
      </w:r>
    </w:p>
    <w:p w:rsidR="00065705" w:rsidRPr="002576A8" w:rsidRDefault="00065705" w:rsidP="00065705">
      <w:pPr>
        <w:numPr>
          <w:ilvl w:val="0"/>
          <w:numId w:val="4"/>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пересказывать текст подробно на основе картинного плана под руководством учителя;</w:t>
      </w:r>
    </w:p>
    <w:p w:rsidR="00065705" w:rsidRPr="002576A8" w:rsidRDefault="00065705" w:rsidP="00065705">
      <w:pPr>
        <w:numPr>
          <w:ilvl w:val="0"/>
          <w:numId w:val="4"/>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i/>
          <w:noProof w:val="0"/>
          <w:color w:val="000000"/>
          <w:sz w:val="24"/>
          <w:szCs w:val="24"/>
          <w:u w:val="single"/>
          <w:shd w:val="clear" w:color="auto" w:fill="FFFFFF"/>
          <w:lang w:val="ru-RU"/>
        </w:rPr>
        <w:t xml:space="preserve">Обучающиеся получат возможность научиться: </w:t>
      </w:r>
    </w:p>
    <w:p w:rsidR="00065705" w:rsidRPr="002576A8" w:rsidRDefault="00065705" w:rsidP="00065705">
      <w:pPr>
        <w:numPr>
          <w:ilvl w:val="0"/>
          <w:numId w:val="5"/>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 xml:space="preserve">пересказывать текст подробно на основе коллективно составленного плана и под руководством учителя; </w:t>
      </w:r>
    </w:p>
    <w:p w:rsidR="00065705" w:rsidRPr="002576A8" w:rsidRDefault="00065705" w:rsidP="00065705">
      <w:pPr>
        <w:numPr>
          <w:ilvl w:val="0"/>
          <w:numId w:val="5"/>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составлять небольшие высказывания о ценности дружбы и ценности семейных отношений под руководством учителя;</w:t>
      </w:r>
    </w:p>
    <w:p w:rsidR="00065705" w:rsidRPr="002576A8" w:rsidRDefault="00065705" w:rsidP="00065705">
      <w:pPr>
        <w:numPr>
          <w:ilvl w:val="0"/>
          <w:numId w:val="5"/>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065705" w:rsidRPr="002576A8" w:rsidRDefault="00065705" w:rsidP="00065705">
      <w:pPr>
        <w:ind w:firstLine="709"/>
        <w:jc w:val="both"/>
        <w:rPr>
          <w:rFonts w:ascii="Times New Roman" w:eastAsia="Calibri" w:hAnsi="Times New Roman" w:cs="Times New Roman"/>
          <w:b/>
          <w:noProof w:val="0"/>
          <w:color w:val="000000"/>
          <w:sz w:val="24"/>
          <w:szCs w:val="24"/>
          <w:shd w:val="clear" w:color="auto" w:fill="FFFFFF"/>
          <w:lang w:val="ru-RU"/>
        </w:rPr>
      </w:pPr>
      <w:r w:rsidRPr="002576A8">
        <w:rPr>
          <w:rFonts w:ascii="Times New Roman" w:eastAsia="Calibri" w:hAnsi="Times New Roman" w:cs="Times New Roman"/>
          <w:b/>
          <w:noProof w:val="0"/>
          <w:color w:val="000000"/>
          <w:sz w:val="24"/>
          <w:szCs w:val="24"/>
          <w:shd w:val="clear" w:color="auto" w:fill="FFFFFF"/>
          <w:lang w:val="ru-RU"/>
        </w:rPr>
        <w:t>Обучающиеся научатся:</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i/>
          <w:noProof w:val="0"/>
          <w:color w:val="000000"/>
          <w:sz w:val="24"/>
          <w:szCs w:val="24"/>
          <w:u w:val="single"/>
          <w:shd w:val="clear" w:color="auto" w:fill="FFFFFF"/>
          <w:lang w:val="ru-RU"/>
        </w:rPr>
        <w:t>Литературоведческая пропедевтика:</w:t>
      </w:r>
    </w:p>
    <w:p w:rsidR="00065705" w:rsidRPr="002576A8" w:rsidRDefault="00065705" w:rsidP="00065705">
      <w:pPr>
        <w:numPr>
          <w:ilvl w:val="0"/>
          <w:numId w:val="6"/>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различать произведения по жанру малые фольклорные формы, большие фольклорные формы;</w:t>
      </w:r>
    </w:p>
    <w:p w:rsidR="00065705" w:rsidRPr="002576A8" w:rsidRDefault="00065705" w:rsidP="00065705">
      <w:pPr>
        <w:numPr>
          <w:ilvl w:val="0"/>
          <w:numId w:val="6"/>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отличать прозаический текст от поэтического;</w:t>
      </w:r>
    </w:p>
    <w:p w:rsidR="00065705" w:rsidRPr="002576A8" w:rsidRDefault="00065705" w:rsidP="00065705">
      <w:pPr>
        <w:numPr>
          <w:ilvl w:val="0"/>
          <w:numId w:val="6"/>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называть героев произведения, давать их простейшую характеристику.</w:t>
      </w:r>
    </w:p>
    <w:p w:rsidR="00065705" w:rsidRPr="002576A8" w:rsidRDefault="00065705" w:rsidP="00065705">
      <w:pPr>
        <w:ind w:firstLine="709"/>
        <w:jc w:val="both"/>
        <w:rPr>
          <w:rFonts w:ascii="Times New Roman" w:eastAsia="Calibri" w:hAnsi="Times New Roman" w:cs="Times New Roman"/>
          <w:i/>
          <w:noProof w:val="0"/>
          <w:color w:val="000000"/>
          <w:sz w:val="24"/>
          <w:szCs w:val="24"/>
          <w:u w:val="single"/>
          <w:shd w:val="clear" w:color="auto" w:fill="FFFFFF"/>
          <w:lang w:val="ru-RU"/>
        </w:rPr>
      </w:pPr>
      <w:r w:rsidRPr="002576A8">
        <w:rPr>
          <w:rFonts w:ascii="Times New Roman" w:eastAsia="Calibri" w:hAnsi="Times New Roman" w:cs="Times New Roman"/>
          <w:i/>
          <w:noProof w:val="0"/>
          <w:color w:val="000000"/>
          <w:sz w:val="24"/>
          <w:szCs w:val="24"/>
          <w:u w:val="single"/>
          <w:shd w:val="clear" w:color="auto" w:fill="FFFFFF"/>
          <w:lang w:val="ru-RU"/>
        </w:rPr>
        <w:t xml:space="preserve">Обучающиеся получат возможность научиться: </w:t>
      </w:r>
    </w:p>
    <w:p w:rsidR="00065705" w:rsidRPr="002576A8" w:rsidRDefault="00065705" w:rsidP="00065705">
      <w:pPr>
        <w:numPr>
          <w:ilvl w:val="0"/>
          <w:numId w:val="7"/>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находить в текстах народных сказок факты, связанные с историей России, её культурой (традиции, костюмы, быт, праздники, верования);</w:t>
      </w:r>
    </w:p>
    <w:p w:rsidR="00065705" w:rsidRPr="002576A8" w:rsidRDefault="00065705" w:rsidP="00065705">
      <w:pPr>
        <w:numPr>
          <w:ilvl w:val="0"/>
          <w:numId w:val="7"/>
        </w:numPr>
        <w:spacing w:after="100" w:afterAutospacing="1"/>
        <w:ind w:firstLine="567"/>
        <w:contextualSpacing/>
        <w:jc w:val="both"/>
        <w:rPr>
          <w:rFonts w:ascii="Times New Roman" w:eastAsia="Calibri" w:hAnsi="Times New Roman" w:cs="Times New Roman"/>
          <w:noProof w:val="0"/>
          <w:color w:val="000000"/>
          <w:sz w:val="24"/>
          <w:szCs w:val="24"/>
          <w:shd w:val="clear" w:color="auto" w:fill="FFFFFF"/>
          <w:lang w:val="ru-RU"/>
        </w:rPr>
      </w:pPr>
      <w:r w:rsidRPr="002576A8">
        <w:rPr>
          <w:rFonts w:ascii="Times New Roman" w:eastAsia="Calibri" w:hAnsi="Times New Roman" w:cs="Times New Roman"/>
          <w:noProof w:val="0"/>
          <w:color w:val="000000"/>
          <w:sz w:val="24"/>
          <w:szCs w:val="24"/>
          <w:shd w:val="clear" w:color="auto" w:fill="FFFFFF"/>
          <w:lang w:val="ru-RU"/>
        </w:rPr>
        <w:t xml:space="preserve">использовать знания о рифме, особенностях жанров (стихотворения, </w:t>
      </w:r>
      <w:proofErr w:type="gramStart"/>
      <w:r w:rsidRPr="002576A8">
        <w:rPr>
          <w:rFonts w:ascii="Times New Roman" w:eastAsia="Calibri" w:hAnsi="Times New Roman" w:cs="Times New Roman"/>
          <w:noProof w:val="0"/>
          <w:color w:val="000000"/>
          <w:sz w:val="24"/>
          <w:szCs w:val="24"/>
          <w:shd w:val="clear" w:color="auto" w:fill="FFFFFF"/>
          <w:lang w:val="ru-RU"/>
        </w:rPr>
        <w:t>сказки,  небылицы</w:t>
      </w:r>
      <w:proofErr w:type="gramEnd"/>
      <w:r w:rsidRPr="002576A8">
        <w:rPr>
          <w:rFonts w:ascii="Times New Roman" w:eastAsia="Calibri" w:hAnsi="Times New Roman" w:cs="Times New Roman"/>
          <w:noProof w:val="0"/>
          <w:color w:val="000000"/>
          <w:sz w:val="24"/>
          <w:szCs w:val="24"/>
          <w:shd w:val="clear" w:color="auto" w:fill="FFFFFF"/>
          <w:lang w:val="ru-RU"/>
        </w:rPr>
        <w:t xml:space="preserve">, песенки, </w:t>
      </w:r>
      <w:proofErr w:type="spellStart"/>
      <w:r w:rsidRPr="002576A8">
        <w:rPr>
          <w:rFonts w:ascii="Times New Roman" w:eastAsia="Calibri" w:hAnsi="Times New Roman" w:cs="Times New Roman"/>
          <w:noProof w:val="0"/>
          <w:color w:val="000000"/>
          <w:sz w:val="24"/>
          <w:szCs w:val="24"/>
          <w:shd w:val="clear" w:color="auto" w:fill="FFFFFF"/>
          <w:lang w:val="ru-RU"/>
        </w:rPr>
        <w:t>потешки</w:t>
      </w:r>
      <w:proofErr w:type="spellEnd"/>
      <w:r w:rsidRPr="002576A8">
        <w:rPr>
          <w:rFonts w:ascii="Times New Roman" w:eastAsia="Calibri" w:hAnsi="Times New Roman" w:cs="Times New Roman"/>
          <w:noProof w:val="0"/>
          <w:color w:val="000000"/>
          <w:sz w:val="24"/>
          <w:szCs w:val="24"/>
          <w:shd w:val="clear" w:color="auto" w:fill="FFFFFF"/>
          <w:lang w:val="ru-RU"/>
        </w:rPr>
        <w:t>), особенностях юмористического произведения в своей литературно-творческой деятельности.</w:t>
      </w:r>
    </w:p>
    <w:p w:rsidR="00065705" w:rsidRDefault="00065705" w:rsidP="00065705">
      <w:pPr>
        <w:spacing w:line="360" w:lineRule="auto"/>
        <w:rPr>
          <w:rFonts w:ascii="Times New Roman" w:hAnsi="Times New Roman" w:cs="Times New Roman"/>
          <w:b/>
          <w:sz w:val="24"/>
          <w:szCs w:val="24"/>
          <w:lang w:val="ru-RU"/>
        </w:rPr>
      </w:pPr>
    </w:p>
    <w:p w:rsidR="00065705" w:rsidRDefault="00065705" w:rsidP="00065705">
      <w:pPr>
        <w:spacing w:line="360" w:lineRule="auto"/>
        <w:jc w:val="center"/>
        <w:rPr>
          <w:rFonts w:ascii="Times New Roman" w:hAnsi="Times New Roman" w:cs="Times New Roman"/>
          <w:b/>
          <w:sz w:val="24"/>
          <w:szCs w:val="24"/>
          <w:lang w:val="ru-RU"/>
        </w:rPr>
      </w:pPr>
    </w:p>
    <w:p w:rsidR="00065705" w:rsidRPr="009402C8" w:rsidRDefault="00065705" w:rsidP="00065705">
      <w:pPr>
        <w:spacing w:line="360" w:lineRule="auto"/>
        <w:jc w:val="center"/>
        <w:rPr>
          <w:rFonts w:ascii="Times New Roman" w:hAnsi="Times New Roman" w:cs="Times New Roman"/>
          <w:b/>
          <w:sz w:val="24"/>
          <w:szCs w:val="24"/>
          <w:lang w:val="ru-RU"/>
        </w:rPr>
      </w:pPr>
      <w:r w:rsidRPr="009402C8">
        <w:rPr>
          <w:rFonts w:ascii="Times New Roman" w:hAnsi="Times New Roman" w:cs="Times New Roman"/>
          <w:b/>
          <w:sz w:val="24"/>
          <w:szCs w:val="24"/>
          <w:lang w:val="ru-RU"/>
        </w:rPr>
        <w:t>Содержание курса</w:t>
      </w:r>
    </w:p>
    <w:p w:rsidR="00065705" w:rsidRPr="00F324F4" w:rsidRDefault="00065705" w:rsidP="00065705">
      <w:pPr>
        <w:spacing w:line="360" w:lineRule="auto"/>
        <w:rPr>
          <w:rFonts w:ascii="Times New Roman" w:hAnsi="Times New Roman" w:cs="Times New Roman"/>
          <w:b/>
          <w:bCs/>
          <w:sz w:val="24"/>
          <w:szCs w:val="24"/>
          <w:lang w:val="ru-RU"/>
        </w:rPr>
      </w:pPr>
      <w:r w:rsidRPr="00F324F4">
        <w:rPr>
          <w:rFonts w:ascii="Times New Roman" w:hAnsi="Times New Roman" w:cs="Times New Roman"/>
          <w:b/>
          <w:bCs/>
          <w:sz w:val="24"/>
          <w:szCs w:val="24"/>
          <w:lang w:val="ru-RU"/>
        </w:rPr>
        <w:t>Виды речевой и читательской деятельности:</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bCs/>
          <w:iCs/>
          <w:sz w:val="24"/>
          <w:szCs w:val="24"/>
          <w:lang w:val="ru-RU"/>
        </w:rPr>
        <w:t>Аудирование (слушание).</w:t>
      </w:r>
      <w:r w:rsidRPr="00F324F4">
        <w:rPr>
          <w:rFonts w:ascii="Times New Roman" w:hAnsi="Times New Roman" w:cs="Times New Roman"/>
          <w:sz w:val="24"/>
          <w:szCs w:val="24"/>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065705" w:rsidRPr="00556BC7" w:rsidRDefault="00065705" w:rsidP="00065705">
      <w:pPr>
        <w:spacing w:line="360" w:lineRule="auto"/>
        <w:rPr>
          <w:rFonts w:ascii="Times New Roman" w:hAnsi="Times New Roman" w:cs="Times New Roman"/>
          <w:b/>
          <w:bCs/>
          <w:iCs/>
          <w:sz w:val="24"/>
          <w:szCs w:val="24"/>
          <w:lang w:val="ru-RU"/>
        </w:rPr>
      </w:pPr>
      <w:r w:rsidRPr="00556BC7">
        <w:rPr>
          <w:rFonts w:ascii="Times New Roman" w:hAnsi="Times New Roman" w:cs="Times New Roman"/>
          <w:b/>
          <w:bCs/>
          <w:iCs/>
          <w:sz w:val="24"/>
          <w:szCs w:val="24"/>
          <w:lang w:val="ru-RU"/>
        </w:rPr>
        <w:t>Чтение:</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iCs/>
          <w:sz w:val="24"/>
          <w:szCs w:val="24"/>
          <w:lang w:val="ru-RU"/>
        </w:rPr>
        <w:t>Чтение вслух.</w:t>
      </w:r>
      <w:r w:rsidRPr="00F324F4">
        <w:rPr>
          <w:rFonts w:ascii="Times New Roman" w:hAnsi="Times New Roman" w:cs="Times New Roman"/>
          <w:sz w:val="24"/>
          <w:szCs w:val="24"/>
          <w:lang w:val="ru-RU"/>
        </w:rPr>
        <w:t xml:space="preserve">Постепенный переход от слогового к плавному, осмысленному, правильному чтению целыми словами вслух (скорость чтения в соответствии с </w:t>
      </w:r>
      <w:r w:rsidRPr="00F324F4">
        <w:rPr>
          <w:rFonts w:ascii="Times New Roman" w:hAnsi="Times New Roman" w:cs="Times New Roman"/>
          <w:sz w:val="24"/>
          <w:szCs w:val="24"/>
          <w:lang w:val="ru-RU"/>
        </w:rPr>
        <w:lastRenderedPageBreak/>
        <w:t>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iCs/>
          <w:sz w:val="24"/>
          <w:szCs w:val="24"/>
          <w:lang w:val="ru-RU"/>
        </w:rPr>
        <w:t>Работа с разными видами текста.</w:t>
      </w:r>
      <w:r w:rsidRPr="00F324F4">
        <w:rPr>
          <w:rFonts w:ascii="Times New Roman" w:hAnsi="Times New Roman" w:cs="Times New Roman"/>
          <w:sz w:val="24"/>
          <w:szCs w:val="24"/>
          <w:lang w:val="ru-RU"/>
        </w:rPr>
        <w:t>Общее представление о разных видах текста. Практическое освоение умения отличать текст от набора предложений; выделение способов организации разных видов текста.</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Участие в коллективном обсуждении: умение отвечать на вопросы, выступать по теме, слушать выступления, дополнять ответы по ходу беседы, использовать текст.</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iCs/>
          <w:sz w:val="24"/>
          <w:szCs w:val="24"/>
          <w:lang w:val="ru-RU"/>
        </w:rPr>
        <w:t>Библиографическая культура.</w:t>
      </w:r>
      <w:r w:rsidRPr="00F324F4">
        <w:rPr>
          <w:rFonts w:ascii="Times New Roman" w:hAnsi="Times New Roman" w:cs="Times New Roman"/>
          <w:sz w:val="24"/>
          <w:szCs w:val="24"/>
          <w:lang w:val="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iCs/>
          <w:sz w:val="24"/>
          <w:szCs w:val="24"/>
          <w:lang w:val="ru-RU"/>
        </w:rPr>
        <w:t>Работа с текстом художественного произведения</w:t>
      </w:r>
      <w:r w:rsidRPr="00F324F4">
        <w:rPr>
          <w:rFonts w:ascii="Times New Roman" w:hAnsi="Times New Roman" w:cs="Times New Roman"/>
          <w:i/>
          <w:iCs/>
          <w:sz w:val="24"/>
          <w:szCs w:val="24"/>
          <w:lang w:val="ru-RU"/>
        </w:rPr>
        <w:t xml:space="preserve">. </w:t>
      </w:r>
      <w:r w:rsidRPr="00F324F4">
        <w:rPr>
          <w:rFonts w:ascii="Times New Roman" w:hAnsi="Times New Roman" w:cs="Times New Roman"/>
          <w:sz w:val="24"/>
          <w:szCs w:val="24"/>
          <w:lang w:val="ru-RU"/>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Отличительной особенностью данного вида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«Дом. Семья», «Человек труда» и т.п.</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Итогом работы с художественным текстом является освоение разных видов пересказа: подробный, выборочный и краткий (передача основных</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мыслей), вычленение и сопоставление эпизодов из разных произведений по общности ситуаций, эмоциональной окраске, характеру поступков героев.</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bCs/>
          <w:iCs/>
          <w:sz w:val="24"/>
          <w:szCs w:val="24"/>
          <w:lang w:val="ru-RU"/>
        </w:rPr>
        <w:t>Говорение (культура речевого общения).</w:t>
      </w:r>
      <w:r w:rsidRPr="00F324F4">
        <w:rPr>
          <w:rFonts w:ascii="Times New Roman" w:hAnsi="Times New Roman" w:cs="Times New Roman"/>
          <w:sz w:val="24"/>
          <w:szCs w:val="24"/>
          <w:lang w:val="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Передача впечатлений в рассказе о повседневной жизни, о художественном произведении.</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Использование норм речевого этикета в условиях учебного и внеучебного общения.</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bCs/>
          <w:iCs/>
          <w:sz w:val="24"/>
          <w:szCs w:val="24"/>
          <w:lang w:val="ru-RU"/>
        </w:rPr>
        <w:lastRenderedPageBreak/>
        <w:t>Круг детского чтения.</w:t>
      </w:r>
      <w:r w:rsidRPr="00F324F4">
        <w:rPr>
          <w:rFonts w:ascii="Times New Roman" w:hAnsi="Times New Roman" w:cs="Times New Roman"/>
          <w:sz w:val="24"/>
          <w:szCs w:val="24"/>
          <w:lang w:val="ru-RU"/>
        </w:rPr>
        <w:t>Круг чтения от класса к классу постепенно расширяет читательские возможности обучающихся и их знания об окружающем мире, о своих сверстниках, об их жизни, играх, приключениях, о природе и ее охране, об истории нашей Родины, помогающие накоплению духовно-нравственного опыта ребенка, обретению качеств «читательской самостоятельности». В круг чтения обучающихся входят произведения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bCs/>
          <w:iCs/>
          <w:sz w:val="24"/>
          <w:szCs w:val="24"/>
          <w:lang w:val="ru-RU"/>
        </w:rPr>
        <w:t>Литературоведческая пропедевтика (практическое освоение).</w:t>
      </w:r>
      <w:r w:rsidRPr="00F324F4">
        <w:rPr>
          <w:rFonts w:ascii="Times New Roman" w:hAnsi="Times New Roman" w:cs="Times New Roman"/>
          <w:sz w:val="24"/>
          <w:szCs w:val="24"/>
          <w:lang w:val="ru-RU"/>
        </w:rPr>
        <w:t>Формирование умений узнавать и различать жанры литературных произведений. Прозаическая и стихотворная речь: узнавание, различение, выделение особенностей стихотворного произведения (ритм, рифма).</w:t>
      </w:r>
    </w:p>
    <w:p w:rsidR="00065705" w:rsidRPr="00F324F4" w:rsidRDefault="00065705" w:rsidP="00065705">
      <w:pPr>
        <w:spacing w:line="360" w:lineRule="auto"/>
        <w:rPr>
          <w:rFonts w:ascii="Times New Roman" w:hAnsi="Times New Roman" w:cs="Times New Roman"/>
          <w:sz w:val="24"/>
          <w:szCs w:val="24"/>
          <w:lang w:val="ru-RU"/>
        </w:rPr>
      </w:pPr>
      <w:r w:rsidRPr="00556BC7">
        <w:rPr>
          <w:rFonts w:ascii="Times New Roman" w:hAnsi="Times New Roman" w:cs="Times New Roman"/>
          <w:b/>
          <w:bCs/>
          <w:iCs/>
          <w:sz w:val="24"/>
          <w:szCs w:val="24"/>
          <w:lang w:val="ru-RU"/>
        </w:rPr>
        <w:t xml:space="preserve">Творческая деятельность обучающихся (на основе литературных произведений). </w:t>
      </w:r>
      <w:r w:rsidRPr="00F324F4">
        <w:rPr>
          <w:rFonts w:ascii="Times New Roman" w:hAnsi="Times New Roman" w:cs="Times New Roman"/>
          <w:sz w:val="24"/>
          <w:szCs w:val="24"/>
          <w:lang w:val="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065705" w:rsidRPr="00F324F4" w:rsidRDefault="00065705" w:rsidP="00065705">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Первые пробы пера: собственные стихи, художественные рассказы.</w:t>
      </w:r>
    </w:p>
    <w:p w:rsidR="003824F1" w:rsidRPr="003824F1" w:rsidRDefault="00065705" w:rsidP="003824F1">
      <w:pPr>
        <w:spacing w:line="360" w:lineRule="auto"/>
        <w:rPr>
          <w:rFonts w:ascii="Times New Roman" w:hAnsi="Times New Roman" w:cs="Times New Roman"/>
          <w:sz w:val="24"/>
          <w:szCs w:val="24"/>
          <w:lang w:val="ru-RU"/>
        </w:rPr>
      </w:pPr>
      <w:r w:rsidRPr="00F324F4">
        <w:rPr>
          <w:rFonts w:ascii="Times New Roman" w:hAnsi="Times New Roman" w:cs="Times New Roman"/>
          <w:sz w:val="24"/>
          <w:szCs w:val="24"/>
          <w:lang w:val="ru-RU"/>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3824F1" w:rsidRPr="000B0810" w:rsidRDefault="003824F1" w:rsidP="003824F1">
      <w:pPr>
        <w:pStyle w:val="1"/>
        <w:jc w:val="center"/>
        <w:rPr>
          <w:rFonts w:ascii="Times New Roman" w:hAnsi="Times New Roman" w:cs="Times New Roman"/>
          <w:color w:val="auto"/>
        </w:rPr>
      </w:pPr>
      <w:r w:rsidRPr="000B0810">
        <w:rPr>
          <w:rFonts w:ascii="Times New Roman" w:hAnsi="Times New Roman" w:cs="Times New Roman"/>
          <w:color w:val="auto"/>
        </w:rPr>
        <w:t>Содержание учебного предмета, курса</w:t>
      </w:r>
    </w:p>
    <w:p w:rsidR="003824F1" w:rsidRPr="003824F1" w:rsidRDefault="003824F1" w:rsidP="003824F1">
      <w:pPr>
        <w:jc w:val="center"/>
        <w:rPr>
          <w:rFonts w:eastAsia="Times New Roman"/>
          <w:b/>
          <w:bCs/>
          <w:szCs w:val="24"/>
          <w:lang w:val="ru-RU"/>
        </w:rPr>
      </w:pPr>
      <w:r w:rsidRPr="003824F1">
        <w:rPr>
          <w:rFonts w:eastAsia="Times New Roman"/>
          <w:b/>
          <w:bCs/>
          <w:szCs w:val="24"/>
          <w:lang w:val="ru-RU"/>
        </w:rPr>
        <w:t xml:space="preserve">34 ч. </w:t>
      </w:r>
    </w:p>
    <w:p w:rsidR="003824F1" w:rsidRPr="003824F1" w:rsidRDefault="003824F1" w:rsidP="003824F1">
      <w:pPr>
        <w:jc w:val="center"/>
        <w:rPr>
          <w:lang w:val="ru-RU"/>
        </w:rPr>
      </w:pPr>
      <w:r w:rsidRPr="003824F1">
        <w:rPr>
          <w:rFonts w:eastAsia="Times New Roman"/>
          <w:b/>
          <w:bCs/>
          <w:szCs w:val="24"/>
          <w:lang w:val="ru-RU"/>
        </w:rPr>
        <w:t>Русское народное творчество(8 ч.)</w:t>
      </w:r>
    </w:p>
    <w:p w:rsidR="003824F1" w:rsidRDefault="003824F1" w:rsidP="003824F1">
      <w:pPr>
        <w:spacing w:line="240" w:lineRule="atLeast"/>
        <w:ind w:left="840"/>
        <w:contextualSpacing/>
        <w:rPr>
          <w:rFonts w:eastAsia="Times New Roman" w:cs="Times New Roman"/>
        </w:rPr>
      </w:pPr>
      <w:r w:rsidRPr="003824F1">
        <w:rPr>
          <w:rFonts w:eastAsia="Times New Roman" w:cs="Times New Roman"/>
          <w:szCs w:val="24"/>
          <w:lang w:val="ru-RU"/>
        </w:rPr>
        <w:t xml:space="preserve">Пословицы, поговорки, считалки, скороговорки, небылицы. </w:t>
      </w:r>
      <w:r>
        <w:rPr>
          <w:rFonts w:eastAsia="Times New Roman" w:cs="Times New Roman"/>
          <w:szCs w:val="24"/>
        </w:rPr>
        <w:t>Русские народные сказки:</w:t>
      </w:r>
    </w:p>
    <w:p w:rsidR="003824F1" w:rsidRDefault="003824F1" w:rsidP="003824F1">
      <w:pPr>
        <w:spacing w:line="240" w:lineRule="atLeast"/>
        <w:contextualSpacing/>
        <w:rPr>
          <w:rFonts w:eastAsia="Times New Roman" w:cs="Times New Roman"/>
        </w:rPr>
      </w:pPr>
    </w:p>
    <w:p w:rsidR="003824F1" w:rsidRPr="003824F1" w:rsidRDefault="003824F1" w:rsidP="003824F1">
      <w:pPr>
        <w:numPr>
          <w:ilvl w:val="0"/>
          <w:numId w:val="9"/>
        </w:numPr>
        <w:tabs>
          <w:tab w:val="left" w:pos="177"/>
        </w:tabs>
        <w:spacing w:line="240" w:lineRule="atLeast"/>
        <w:ind w:right="1320"/>
        <w:contextualSpacing/>
        <w:rPr>
          <w:rFonts w:eastAsia="Times New Roman" w:cs="Times New Roman"/>
          <w:szCs w:val="24"/>
          <w:lang w:val="ru-RU"/>
        </w:rPr>
      </w:pPr>
      <w:r w:rsidRPr="003824F1">
        <w:rPr>
          <w:rFonts w:eastAsia="Times New Roman" w:cs="Times New Roman"/>
          <w:szCs w:val="24"/>
          <w:lang w:val="ru-RU"/>
        </w:rPr>
        <w:t>Крошечка- Хаврошечка», «Смоляной бочок», «Никита Кожемяка». Былины «Добрыня Никитич», «Добрыня и змей».</w:t>
      </w:r>
    </w:p>
    <w:p w:rsidR="003824F1" w:rsidRPr="00DB3F62" w:rsidRDefault="003824F1" w:rsidP="003824F1">
      <w:pPr>
        <w:pStyle w:val="a7"/>
        <w:spacing w:line="240" w:lineRule="atLeast"/>
        <w:ind w:left="0" w:firstLine="709"/>
        <w:rPr>
          <w:rFonts w:cs="Times New Roman"/>
          <w:color w:val="000000" w:themeColor="text1"/>
          <w:szCs w:val="24"/>
          <w:shd w:val="clear" w:color="auto" w:fill="FFFFFF"/>
        </w:rPr>
      </w:pPr>
      <w:r>
        <w:rPr>
          <w:rFonts w:cs="Times New Roman"/>
          <w:szCs w:val="24"/>
        </w:rPr>
        <w:t xml:space="preserve">Фольклор. </w:t>
      </w:r>
      <w:r w:rsidRPr="00DB3F62">
        <w:rPr>
          <w:rFonts w:cs="Times New Roman"/>
          <w:color w:val="000000" w:themeColor="text1"/>
          <w:szCs w:val="24"/>
          <w:shd w:val="clear" w:color="auto" w:fill="FFFFFF"/>
        </w:rPr>
        <w:t xml:space="preserve">Малые и большие жанры устного народного творчества. Пословицы и поговорки, считалки, загадки, частушки, колыбельные. </w:t>
      </w:r>
      <w:proofErr w:type="spellStart"/>
      <w:r w:rsidRPr="00DB3F62">
        <w:rPr>
          <w:rFonts w:cs="Times New Roman"/>
          <w:color w:val="000000" w:themeColor="text1"/>
          <w:szCs w:val="24"/>
          <w:shd w:val="clear" w:color="auto" w:fill="FFFFFF"/>
        </w:rPr>
        <w:t>Потешки</w:t>
      </w:r>
      <w:proofErr w:type="spellEnd"/>
      <w:r w:rsidRPr="00DB3F62">
        <w:rPr>
          <w:rFonts w:cs="Times New Roman"/>
          <w:color w:val="000000" w:themeColor="text1"/>
          <w:szCs w:val="24"/>
          <w:shd w:val="clear" w:color="auto" w:fill="FFFFFF"/>
        </w:rPr>
        <w:t xml:space="preserve"> и прибаутки – малые жанры устного народного творчества. Слово как средство создания образа. Считалки и небылицы – малые жанры устного народного творчества. Ритм – основа считалки. Загадки – малые жанры устного народного творчества. Распределение загадок по тематическим группам. Сказки. Русские народные сказки. «Петушок и бобовое зёрнышко». «У страха глаза велики». «Лиса и тетерев». «Лиса и журавль». «Каша из топора». </w:t>
      </w:r>
      <w:proofErr w:type="gramStart"/>
      <w:r w:rsidRPr="00DB3F62">
        <w:rPr>
          <w:rFonts w:cs="Times New Roman"/>
          <w:color w:val="000000" w:themeColor="text1"/>
          <w:szCs w:val="24"/>
          <w:shd w:val="clear" w:color="auto" w:fill="FFFFFF"/>
        </w:rPr>
        <w:t>« Гуси</w:t>
      </w:r>
      <w:proofErr w:type="gramEnd"/>
      <w:r w:rsidRPr="00DB3F62">
        <w:rPr>
          <w:rFonts w:cs="Times New Roman"/>
          <w:color w:val="000000" w:themeColor="text1"/>
          <w:szCs w:val="24"/>
          <w:shd w:val="clear" w:color="auto" w:fill="FFFFFF"/>
        </w:rPr>
        <w:t xml:space="preserve"> лебеди». Соотнесение смысла пословицы со сказочным текстом. Герои сказок. Характеристика героев сказок на основе представленных качеств характера. Рассказывание сказки по </w:t>
      </w:r>
      <w:r w:rsidRPr="00DB3F62">
        <w:rPr>
          <w:rFonts w:cs="Times New Roman"/>
          <w:color w:val="000000" w:themeColor="text1"/>
          <w:szCs w:val="24"/>
          <w:shd w:val="clear" w:color="auto" w:fill="FFFFFF"/>
        </w:rPr>
        <w:lastRenderedPageBreak/>
        <w:t>рисункам. Рассказывание сказки по плану. Творческий пересказ: рассказывание сказки от лица её героев. </w:t>
      </w:r>
    </w:p>
    <w:p w:rsidR="003824F1" w:rsidRPr="00EF00F2" w:rsidRDefault="003824F1" w:rsidP="003824F1">
      <w:pPr>
        <w:pStyle w:val="a7"/>
        <w:spacing w:line="240" w:lineRule="atLeast"/>
        <w:ind w:left="0"/>
        <w:jc w:val="center"/>
        <w:rPr>
          <w:rFonts w:cs="Times New Roman"/>
          <w:i/>
          <w:iCs/>
          <w:szCs w:val="24"/>
        </w:rPr>
      </w:pPr>
      <w:r>
        <w:rPr>
          <w:rFonts w:eastAsia="Times New Roman"/>
          <w:b/>
          <w:bCs/>
          <w:szCs w:val="24"/>
        </w:rPr>
        <w:t>Поэтическая тетрадь. (8 ч.)</w:t>
      </w:r>
    </w:p>
    <w:p w:rsidR="003824F1" w:rsidRPr="003824F1" w:rsidRDefault="003824F1" w:rsidP="003824F1">
      <w:pPr>
        <w:spacing w:line="240" w:lineRule="atLeast"/>
        <w:ind w:right="480" w:firstLine="420"/>
        <w:contextualSpacing/>
        <w:rPr>
          <w:rFonts w:eastAsia="Times New Roman" w:cs="Times New Roman"/>
          <w:lang w:val="ru-RU"/>
        </w:rPr>
      </w:pPr>
      <w:r w:rsidRPr="003824F1">
        <w:rPr>
          <w:rFonts w:eastAsia="Times New Roman" w:cs="Times New Roman"/>
          <w:szCs w:val="24"/>
          <w:lang w:val="ru-RU"/>
        </w:rPr>
        <w:t>Произведения М.Лермонтова «Осень», «Туча». С.Маршак «Ландыш», А.Толстой «Курган», Э.Машковская «Смотрите», Э.Успенский «Все в порядке», В.В.Маяковский для детей.</w:t>
      </w:r>
    </w:p>
    <w:p w:rsidR="003824F1" w:rsidRPr="003824F1" w:rsidRDefault="003824F1" w:rsidP="003824F1">
      <w:pPr>
        <w:spacing w:line="240" w:lineRule="atLeast"/>
        <w:ind w:firstLine="709"/>
        <w:contextualSpacing/>
        <w:jc w:val="both"/>
        <w:rPr>
          <w:lang w:val="ru-RU"/>
        </w:rPr>
      </w:pPr>
      <w:r w:rsidRPr="003824F1">
        <w:rPr>
          <w:lang w:val="ru-RU"/>
        </w:rPr>
        <w:t xml:space="preserve">Произведения выдающихся представителей русской литературы, классиков советской детской литературы; произведения современной отечественной литературы. Декламация стихотворных произведений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 </w:t>
      </w:r>
    </w:p>
    <w:p w:rsidR="003824F1" w:rsidRPr="003824F1" w:rsidRDefault="003824F1" w:rsidP="003824F1">
      <w:pPr>
        <w:spacing w:line="240" w:lineRule="atLeast"/>
        <w:contextualSpacing/>
        <w:jc w:val="center"/>
        <w:rPr>
          <w:rFonts w:eastAsia="Times New Roman"/>
          <w:b/>
          <w:bCs/>
          <w:szCs w:val="24"/>
          <w:lang w:val="ru-RU"/>
        </w:rPr>
      </w:pPr>
      <w:r w:rsidRPr="003824F1">
        <w:rPr>
          <w:rFonts w:eastAsia="Times New Roman"/>
          <w:b/>
          <w:bCs/>
          <w:szCs w:val="24"/>
          <w:lang w:val="ru-RU"/>
        </w:rPr>
        <w:t>Детство (8 ч.)</w:t>
      </w:r>
    </w:p>
    <w:p w:rsidR="003824F1" w:rsidRPr="003824F1" w:rsidRDefault="003824F1" w:rsidP="003824F1">
      <w:pPr>
        <w:tabs>
          <w:tab w:val="left" w:pos="761"/>
        </w:tabs>
        <w:spacing w:line="240" w:lineRule="atLeast"/>
        <w:contextualSpacing/>
        <w:rPr>
          <w:rFonts w:eastAsia="Times New Roman" w:cs="Times New Roman"/>
          <w:szCs w:val="24"/>
          <w:lang w:val="ru-RU"/>
        </w:rPr>
      </w:pPr>
      <w:r w:rsidRPr="003824F1">
        <w:rPr>
          <w:rFonts w:eastAsia="Times New Roman" w:cs="Times New Roman"/>
          <w:szCs w:val="24"/>
          <w:lang w:val="ru-RU"/>
        </w:rPr>
        <w:tab/>
        <w:t>К.Паустовский «Вода из реки Лимпопо», Ю.Нагибин «Зимний дуб», ВДрагунский «Агличанин Павля», Э.Успенский «Любимая девочка дяди Фѐдора».</w:t>
      </w:r>
    </w:p>
    <w:p w:rsidR="003824F1" w:rsidRPr="003824F1" w:rsidRDefault="003824F1" w:rsidP="003824F1">
      <w:pPr>
        <w:spacing w:line="240" w:lineRule="atLeast"/>
        <w:ind w:firstLine="708"/>
        <w:contextualSpacing/>
        <w:jc w:val="both"/>
        <w:rPr>
          <w:lang w:val="ru-RU"/>
        </w:rPr>
      </w:pPr>
      <w:r w:rsidRPr="003824F1">
        <w:rPr>
          <w:lang w:val="ru-RU"/>
        </w:rPr>
        <w:t>Произведения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прочитанному. Аргументация своей позиции с привлечением текста произведения. Выразительное чтение, использование интонаций, соответствующих смыслу текста.</w:t>
      </w:r>
    </w:p>
    <w:p w:rsidR="003824F1" w:rsidRPr="003824F1" w:rsidRDefault="003824F1" w:rsidP="003824F1">
      <w:pPr>
        <w:spacing w:line="240" w:lineRule="atLeast"/>
        <w:contextualSpacing/>
        <w:jc w:val="center"/>
        <w:rPr>
          <w:lang w:val="ru-RU"/>
        </w:rPr>
      </w:pPr>
      <w:r w:rsidRPr="003824F1">
        <w:rPr>
          <w:rFonts w:eastAsia="Times New Roman"/>
          <w:b/>
          <w:bCs/>
          <w:szCs w:val="24"/>
          <w:lang w:val="ru-RU"/>
        </w:rPr>
        <w:t>Мир природы (10 ч.)</w:t>
      </w:r>
    </w:p>
    <w:p w:rsidR="003824F1" w:rsidRPr="003824F1" w:rsidRDefault="003824F1" w:rsidP="003824F1">
      <w:pPr>
        <w:spacing w:line="240" w:lineRule="atLeast"/>
        <w:ind w:right="320" w:firstLine="480"/>
        <w:contextualSpacing/>
        <w:jc w:val="both"/>
        <w:rPr>
          <w:rFonts w:eastAsia="Times New Roman" w:cs="Times New Roman"/>
          <w:lang w:val="ru-RU"/>
        </w:rPr>
      </w:pPr>
      <w:r w:rsidRPr="003824F1">
        <w:rPr>
          <w:rFonts w:eastAsia="Times New Roman" w:cs="Times New Roman"/>
          <w:szCs w:val="24"/>
          <w:lang w:val="ru-RU"/>
        </w:rPr>
        <w:t>В.Алфѐров «На исходе лета», И.Тургенев «Бежин луг», Г.Скребицкий «Маленький лесовод», М.Пришвин «Лягушонок», Д.Мамин-Сибиряк «Медведко», Ю.Дмитриев «Сказки про Мушонка и его друзей».</w:t>
      </w:r>
    </w:p>
    <w:p w:rsidR="003824F1" w:rsidRPr="003824F1" w:rsidRDefault="003824F1" w:rsidP="003824F1">
      <w:pPr>
        <w:spacing w:line="240" w:lineRule="atLeast"/>
        <w:ind w:right="320" w:firstLine="480"/>
        <w:contextualSpacing/>
        <w:jc w:val="both"/>
        <w:rPr>
          <w:rFonts w:eastAsia="Times New Roman" w:cs="Times New Roman"/>
          <w:lang w:val="ru-RU"/>
        </w:rPr>
      </w:pPr>
      <w:r w:rsidRPr="003824F1">
        <w:rPr>
          <w:color w:val="000000"/>
          <w:shd w:val="clear" w:color="auto" w:fill="FFFFFF"/>
          <w:lang w:val="ru-RU"/>
        </w:rPr>
        <w:t>Герои рассказа. Нравственный смысл поступков. Характеристика героев. Выборочный пересказ. Оценка планируемых достижений.</w:t>
      </w:r>
      <w:r w:rsidRPr="003824F1">
        <w:rPr>
          <w:lang w:val="ru-RU"/>
        </w:rPr>
        <w:t xml:space="preserve"> Основные темы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p w:rsidR="003824F1" w:rsidRDefault="003824F1">
      <w:pPr>
        <w:rPr>
          <w:lang w:val="ru-RU"/>
        </w:rPr>
      </w:pPr>
    </w:p>
    <w:p w:rsidR="003824F1" w:rsidRDefault="003824F1">
      <w:pPr>
        <w:rPr>
          <w:lang w:val="ru-RU"/>
        </w:rPr>
      </w:pPr>
    </w:p>
    <w:p w:rsidR="003824F1" w:rsidRDefault="003824F1">
      <w:pPr>
        <w:rPr>
          <w:lang w:val="ru-RU"/>
        </w:rPr>
      </w:pPr>
    </w:p>
    <w:p w:rsidR="003824F1" w:rsidRDefault="003824F1" w:rsidP="003824F1">
      <w:pPr>
        <w:jc w:val="center"/>
        <w:rPr>
          <w:b/>
          <w:sz w:val="28"/>
          <w:szCs w:val="28"/>
          <w:lang w:val="ru-RU"/>
        </w:rPr>
      </w:pPr>
      <w:r w:rsidRPr="003824F1">
        <w:rPr>
          <w:b/>
          <w:sz w:val="28"/>
          <w:szCs w:val="28"/>
          <w:lang w:val="ru-RU"/>
        </w:rPr>
        <w:t>Тематическое  планирование</w:t>
      </w:r>
    </w:p>
    <w:p w:rsidR="003824F1" w:rsidRDefault="003824F1" w:rsidP="003824F1">
      <w:pPr>
        <w:jc w:val="center"/>
        <w:rPr>
          <w:b/>
          <w:sz w:val="28"/>
          <w:szCs w:val="28"/>
          <w:lang w:val="ru-RU"/>
        </w:rPr>
      </w:pPr>
    </w:p>
    <w:tbl>
      <w:tblPr>
        <w:tblStyle w:val="a8"/>
        <w:tblW w:w="0" w:type="auto"/>
        <w:tblLook w:val="04A0" w:firstRow="1" w:lastRow="0" w:firstColumn="1" w:lastColumn="0" w:noHBand="0" w:noVBand="1"/>
      </w:tblPr>
      <w:tblGrid>
        <w:gridCol w:w="846"/>
        <w:gridCol w:w="7087"/>
        <w:gridCol w:w="1412"/>
      </w:tblGrid>
      <w:tr w:rsidR="003824F1" w:rsidTr="003824F1">
        <w:tc>
          <w:tcPr>
            <w:tcW w:w="846" w:type="dxa"/>
          </w:tcPr>
          <w:p w:rsidR="003824F1" w:rsidRPr="003824F1" w:rsidRDefault="003824F1" w:rsidP="003824F1">
            <w:pPr>
              <w:jc w:val="center"/>
              <w:rPr>
                <w:b/>
                <w:sz w:val="24"/>
                <w:szCs w:val="24"/>
              </w:rPr>
            </w:pPr>
            <w:r w:rsidRPr="003824F1">
              <w:rPr>
                <w:b/>
                <w:sz w:val="24"/>
                <w:szCs w:val="24"/>
              </w:rPr>
              <w:t>N</w:t>
            </w:r>
          </w:p>
        </w:tc>
        <w:tc>
          <w:tcPr>
            <w:tcW w:w="7087" w:type="dxa"/>
          </w:tcPr>
          <w:p w:rsidR="003824F1" w:rsidRPr="003824F1" w:rsidRDefault="003824F1" w:rsidP="003824F1">
            <w:pPr>
              <w:jc w:val="center"/>
              <w:rPr>
                <w:b/>
                <w:sz w:val="24"/>
                <w:szCs w:val="24"/>
                <w:lang w:val="ru-RU"/>
              </w:rPr>
            </w:pPr>
            <w:r w:rsidRPr="003824F1">
              <w:rPr>
                <w:b/>
                <w:sz w:val="24"/>
                <w:szCs w:val="24"/>
                <w:lang w:val="ru-RU"/>
              </w:rPr>
              <w:t>Тема урока</w:t>
            </w:r>
          </w:p>
        </w:tc>
        <w:tc>
          <w:tcPr>
            <w:tcW w:w="1412" w:type="dxa"/>
          </w:tcPr>
          <w:p w:rsidR="003824F1" w:rsidRPr="003824F1" w:rsidRDefault="003824F1" w:rsidP="003824F1">
            <w:pPr>
              <w:jc w:val="center"/>
              <w:rPr>
                <w:b/>
                <w:sz w:val="24"/>
                <w:szCs w:val="24"/>
                <w:lang w:val="ru-RU"/>
              </w:rPr>
            </w:pPr>
            <w:r w:rsidRPr="003824F1">
              <w:rPr>
                <w:b/>
                <w:sz w:val="24"/>
                <w:szCs w:val="24"/>
                <w:lang w:val="ru-RU"/>
              </w:rPr>
              <w:t>Кол-во часов</w:t>
            </w:r>
          </w:p>
        </w:tc>
      </w:tr>
      <w:tr w:rsidR="003824F1" w:rsidTr="003824F1">
        <w:tc>
          <w:tcPr>
            <w:tcW w:w="846" w:type="dxa"/>
          </w:tcPr>
          <w:p w:rsidR="003824F1" w:rsidRPr="003824F1" w:rsidRDefault="003824F1" w:rsidP="003824F1">
            <w:pPr>
              <w:jc w:val="center"/>
              <w:rPr>
                <w:b/>
                <w:sz w:val="24"/>
                <w:szCs w:val="24"/>
              </w:rPr>
            </w:pPr>
          </w:p>
        </w:tc>
        <w:tc>
          <w:tcPr>
            <w:tcW w:w="7087" w:type="dxa"/>
          </w:tcPr>
          <w:p w:rsidR="003824F1" w:rsidRPr="003824F1" w:rsidRDefault="003824F1" w:rsidP="003824F1">
            <w:pPr>
              <w:jc w:val="center"/>
              <w:rPr>
                <w:b/>
                <w:sz w:val="24"/>
                <w:szCs w:val="24"/>
                <w:lang w:val="ru-RU"/>
              </w:rPr>
            </w:pPr>
            <w:r>
              <w:rPr>
                <w:rFonts w:eastAsia="Times New Roman"/>
                <w:b/>
                <w:bCs/>
                <w:szCs w:val="24"/>
              </w:rPr>
              <w:t>Русское народное творчество</w:t>
            </w:r>
            <w:r>
              <w:rPr>
                <w:rFonts w:eastAsia="Times New Roman"/>
                <w:b/>
                <w:bCs/>
                <w:szCs w:val="24"/>
                <w:lang w:val="ru-RU"/>
              </w:rPr>
              <w:t xml:space="preserve"> </w:t>
            </w:r>
            <w:r>
              <w:rPr>
                <w:rFonts w:eastAsia="Times New Roman"/>
                <w:b/>
                <w:bCs/>
                <w:szCs w:val="24"/>
              </w:rPr>
              <w:t>(8 ч.)</w:t>
            </w:r>
          </w:p>
        </w:tc>
        <w:tc>
          <w:tcPr>
            <w:tcW w:w="1412" w:type="dxa"/>
          </w:tcPr>
          <w:p w:rsidR="003824F1" w:rsidRPr="003824F1" w:rsidRDefault="003824F1" w:rsidP="00BA6864">
            <w:pPr>
              <w:rPr>
                <w:b/>
                <w:sz w:val="24"/>
                <w:szCs w:val="24"/>
                <w:lang w:val="ru-RU"/>
              </w:rPr>
            </w:pPr>
          </w:p>
        </w:tc>
      </w:tr>
      <w:tr w:rsidR="003824F1" w:rsidTr="003824F1">
        <w:tc>
          <w:tcPr>
            <w:tcW w:w="846" w:type="dxa"/>
          </w:tcPr>
          <w:p w:rsidR="003824F1" w:rsidRPr="003824F1" w:rsidRDefault="003824F1" w:rsidP="00BA6864">
            <w:pPr>
              <w:rPr>
                <w:b/>
                <w:sz w:val="24"/>
                <w:szCs w:val="24"/>
                <w:lang w:val="ru-RU"/>
              </w:rPr>
            </w:pPr>
            <w:r>
              <w:rPr>
                <w:b/>
                <w:sz w:val="24"/>
                <w:szCs w:val="24"/>
                <w:lang w:val="ru-RU"/>
              </w:rPr>
              <w:t>1</w:t>
            </w:r>
          </w:p>
        </w:tc>
        <w:tc>
          <w:tcPr>
            <w:tcW w:w="7087" w:type="dxa"/>
          </w:tcPr>
          <w:p w:rsidR="003824F1" w:rsidRPr="003824F1" w:rsidRDefault="003824F1" w:rsidP="00BA6864">
            <w:pPr>
              <w:rPr>
                <w:b/>
                <w:sz w:val="24"/>
                <w:szCs w:val="24"/>
                <w:lang w:val="ru-RU"/>
              </w:rPr>
            </w:pPr>
            <w:r>
              <w:rPr>
                <w:szCs w:val="24"/>
                <w:lang w:val="ru-RU"/>
              </w:rPr>
              <w:t>Пословицы и поговорки, считалки , скороговорки.</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0A3DDB">
        <w:tc>
          <w:tcPr>
            <w:tcW w:w="846" w:type="dxa"/>
          </w:tcPr>
          <w:p w:rsidR="003824F1" w:rsidRPr="003824F1" w:rsidRDefault="003824F1" w:rsidP="00BA6864">
            <w:pPr>
              <w:rPr>
                <w:b/>
                <w:sz w:val="24"/>
                <w:szCs w:val="24"/>
                <w:lang w:val="ru-RU"/>
              </w:rPr>
            </w:pPr>
            <w:r>
              <w:rPr>
                <w:b/>
                <w:sz w:val="24"/>
                <w:szCs w:val="24"/>
                <w:lang w:val="ru-RU"/>
              </w:rPr>
              <w:t>2</w:t>
            </w:r>
          </w:p>
        </w:tc>
        <w:tc>
          <w:tcPr>
            <w:tcW w:w="7087" w:type="dxa"/>
            <w:vAlign w:val="bottom"/>
          </w:tcPr>
          <w:p w:rsidR="003824F1" w:rsidRDefault="003824F1" w:rsidP="00BA6864">
            <w:pPr>
              <w:rPr>
                <w:rFonts w:eastAsia="Times New Roman" w:cs="Times New Roman"/>
                <w:szCs w:val="24"/>
              </w:rPr>
            </w:pPr>
            <w:r>
              <w:rPr>
                <w:szCs w:val="24"/>
              </w:rPr>
              <w:t>Небылицы</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D804D8">
        <w:tc>
          <w:tcPr>
            <w:tcW w:w="846" w:type="dxa"/>
          </w:tcPr>
          <w:p w:rsidR="003824F1" w:rsidRPr="003824F1" w:rsidRDefault="003824F1" w:rsidP="00BA6864">
            <w:pPr>
              <w:rPr>
                <w:b/>
                <w:sz w:val="24"/>
                <w:szCs w:val="24"/>
                <w:lang w:val="ru-RU"/>
              </w:rPr>
            </w:pPr>
            <w:r>
              <w:rPr>
                <w:b/>
                <w:sz w:val="24"/>
                <w:szCs w:val="24"/>
                <w:lang w:val="ru-RU"/>
              </w:rPr>
              <w:t>3</w:t>
            </w:r>
          </w:p>
        </w:tc>
        <w:tc>
          <w:tcPr>
            <w:tcW w:w="7087" w:type="dxa"/>
            <w:vAlign w:val="bottom"/>
          </w:tcPr>
          <w:p w:rsidR="003824F1" w:rsidRDefault="003824F1" w:rsidP="00BA6864">
            <w:pPr>
              <w:rPr>
                <w:rFonts w:eastAsia="Times New Roman" w:cs="Times New Roman"/>
                <w:szCs w:val="24"/>
                <w:lang w:val="ru-RU"/>
              </w:rPr>
            </w:pPr>
            <w:r>
              <w:rPr>
                <w:szCs w:val="24"/>
                <w:lang w:val="ru-RU"/>
              </w:rPr>
              <w:t>Русские народные сказки «Крошечка –Хаврошечка»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4</w:t>
            </w:r>
          </w:p>
        </w:tc>
        <w:tc>
          <w:tcPr>
            <w:tcW w:w="7087" w:type="dxa"/>
          </w:tcPr>
          <w:p w:rsidR="003824F1" w:rsidRPr="003824F1" w:rsidRDefault="003824F1" w:rsidP="00BA6864">
            <w:pPr>
              <w:rPr>
                <w:b/>
                <w:sz w:val="24"/>
                <w:szCs w:val="24"/>
                <w:lang w:val="ru-RU"/>
              </w:rPr>
            </w:pPr>
            <w:r>
              <w:rPr>
                <w:szCs w:val="24"/>
                <w:lang w:val="ru-RU"/>
              </w:rPr>
              <w:t>Русские народные сказки «Смоляной бычок»</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5</w:t>
            </w:r>
          </w:p>
        </w:tc>
        <w:tc>
          <w:tcPr>
            <w:tcW w:w="7087" w:type="dxa"/>
          </w:tcPr>
          <w:p w:rsidR="003824F1" w:rsidRPr="003824F1" w:rsidRDefault="003824F1" w:rsidP="00BA6864">
            <w:pPr>
              <w:rPr>
                <w:b/>
                <w:sz w:val="24"/>
                <w:szCs w:val="24"/>
                <w:lang w:val="ru-RU"/>
              </w:rPr>
            </w:pPr>
            <w:r>
              <w:rPr>
                <w:szCs w:val="24"/>
                <w:lang w:val="ru-RU"/>
              </w:rPr>
              <w:t>Русские народные сказки «Никита Кожемяка»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6</w:t>
            </w:r>
          </w:p>
        </w:tc>
        <w:tc>
          <w:tcPr>
            <w:tcW w:w="7087" w:type="dxa"/>
          </w:tcPr>
          <w:p w:rsidR="003824F1" w:rsidRPr="003824F1" w:rsidRDefault="003824F1" w:rsidP="00BA6864">
            <w:pPr>
              <w:rPr>
                <w:b/>
                <w:sz w:val="24"/>
                <w:szCs w:val="24"/>
                <w:lang w:val="ru-RU"/>
              </w:rPr>
            </w:pPr>
            <w:r>
              <w:rPr>
                <w:szCs w:val="24"/>
                <w:lang w:val="ru-RU"/>
              </w:rPr>
              <w:t>Русские народные сказки «Никита Кожемяка»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7</w:t>
            </w:r>
          </w:p>
        </w:tc>
        <w:tc>
          <w:tcPr>
            <w:tcW w:w="7087" w:type="dxa"/>
          </w:tcPr>
          <w:p w:rsidR="003824F1" w:rsidRPr="003824F1" w:rsidRDefault="003824F1" w:rsidP="00BA6864">
            <w:pPr>
              <w:rPr>
                <w:b/>
                <w:sz w:val="24"/>
                <w:szCs w:val="24"/>
                <w:lang w:val="ru-RU"/>
              </w:rPr>
            </w:pPr>
            <w:r>
              <w:rPr>
                <w:szCs w:val="24"/>
                <w:lang w:val="ru-RU"/>
              </w:rPr>
              <w:t>Былины о русских богатырях. «Добрыня Никитич».</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8</w:t>
            </w:r>
          </w:p>
        </w:tc>
        <w:tc>
          <w:tcPr>
            <w:tcW w:w="7087" w:type="dxa"/>
          </w:tcPr>
          <w:p w:rsidR="003824F1" w:rsidRPr="003824F1" w:rsidRDefault="003824F1" w:rsidP="00BA6864">
            <w:pPr>
              <w:rPr>
                <w:b/>
                <w:sz w:val="24"/>
                <w:szCs w:val="24"/>
                <w:lang w:val="ru-RU"/>
              </w:rPr>
            </w:pPr>
            <w:r>
              <w:rPr>
                <w:szCs w:val="24"/>
                <w:lang w:val="ru-RU"/>
              </w:rPr>
              <w:t>Былины о русских богатырях. «Добрыня и змей».4</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p>
        </w:tc>
        <w:tc>
          <w:tcPr>
            <w:tcW w:w="7087" w:type="dxa"/>
          </w:tcPr>
          <w:p w:rsidR="003824F1" w:rsidRPr="003824F1" w:rsidRDefault="003824F1" w:rsidP="00BA6864">
            <w:pPr>
              <w:jc w:val="center"/>
              <w:rPr>
                <w:b/>
                <w:sz w:val="24"/>
                <w:szCs w:val="24"/>
                <w:lang w:val="ru-RU"/>
              </w:rPr>
            </w:pPr>
            <w:r>
              <w:rPr>
                <w:rFonts w:eastAsia="Times New Roman"/>
                <w:b/>
                <w:bCs/>
                <w:szCs w:val="24"/>
              </w:rPr>
              <w:t>Поэтическая тетрадь. (8 ч.)</w:t>
            </w:r>
          </w:p>
        </w:tc>
        <w:tc>
          <w:tcPr>
            <w:tcW w:w="1412" w:type="dxa"/>
          </w:tcPr>
          <w:p w:rsidR="003824F1" w:rsidRPr="003824F1" w:rsidRDefault="003824F1" w:rsidP="003824F1">
            <w:pPr>
              <w:jc w:val="center"/>
              <w:rPr>
                <w:b/>
                <w:sz w:val="24"/>
                <w:szCs w:val="24"/>
                <w:lang w:val="ru-RU"/>
              </w:rPr>
            </w:pPr>
          </w:p>
        </w:tc>
      </w:tr>
      <w:tr w:rsidR="003824F1" w:rsidTr="003824F1">
        <w:tc>
          <w:tcPr>
            <w:tcW w:w="846" w:type="dxa"/>
          </w:tcPr>
          <w:p w:rsidR="003824F1" w:rsidRPr="003824F1" w:rsidRDefault="003824F1" w:rsidP="00BA6864">
            <w:pPr>
              <w:rPr>
                <w:b/>
                <w:sz w:val="24"/>
                <w:szCs w:val="24"/>
                <w:lang w:val="ru-RU"/>
              </w:rPr>
            </w:pPr>
            <w:r>
              <w:rPr>
                <w:b/>
                <w:sz w:val="24"/>
                <w:szCs w:val="24"/>
                <w:lang w:val="ru-RU"/>
              </w:rPr>
              <w:t>9</w:t>
            </w:r>
          </w:p>
        </w:tc>
        <w:tc>
          <w:tcPr>
            <w:tcW w:w="7087" w:type="dxa"/>
          </w:tcPr>
          <w:p w:rsidR="003824F1" w:rsidRPr="003824F1" w:rsidRDefault="003824F1" w:rsidP="00BA6864">
            <w:pPr>
              <w:rPr>
                <w:b/>
                <w:sz w:val="24"/>
                <w:szCs w:val="24"/>
                <w:lang w:val="ru-RU"/>
              </w:rPr>
            </w:pPr>
            <w:r>
              <w:rPr>
                <w:szCs w:val="24"/>
              </w:rPr>
              <w:t>М. Лермонтов «Осень», «Тучи»</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27560B">
        <w:tc>
          <w:tcPr>
            <w:tcW w:w="846" w:type="dxa"/>
          </w:tcPr>
          <w:p w:rsidR="003824F1" w:rsidRPr="003824F1" w:rsidRDefault="003824F1" w:rsidP="00BA6864">
            <w:pPr>
              <w:rPr>
                <w:b/>
                <w:sz w:val="24"/>
                <w:szCs w:val="24"/>
                <w:lang w:val="ru-RU"/>
              </w:rPr>
            </w:pPr>
            <w:r>
              <w:rPr>
                <w:b/>
                <w:sz w:val="24"/>
                <w:szCs w:val="24"/>
                <w:lang w:val="ru-RU"/>
              </w:rPr>
              <w:t>10</w:t>
            </w:r>
          </w:p>
        </w:tc>
        <w:tc>
          <w:tcPr>
            <w:tcW w:w="7087" w:type="dxa"/>
            <w:vAlign w:val="bottom"/>
          </w:tcPr>
          <w:p w:rsidR="003824F1" w:rsidRDefault="003824F1" w:rsidP="00BA6864">
            <w:pPr>
              <w:rPr>
                <w:rFonts w:eastAsia="Times New Roman" w:cs="Times New Roman"/>
                <w:szCs w:val="24"/>
              </w:rPr>
            </w:pPr>
            <w:r>
              <w:rPr>
                <w:szCs w:val="24"/>
              </w:rPr>
              <w:t>Апполон Майков «Осень»</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11</w:t>
            </w:r>
          </w:p>
        </w:tc>
        <w:tc>
          <w:tcPr>
            <w:tcW w:w="7087" w:type="dxa"/>
          </w:tcPr>
          <w:p w:rsidR="003824F1" w:rsidRPr="003824F1" w:rsidRDefault="003824F1" w:rsidP="00BA6864">
            <w:pPr>
              <w:rPr>
                <w:b/>
                <w:sz w:val="24"/>
                <w:szCs w:val="24"/>
                <w:lang w:val="ru-RU"/>
              </w:rPr>
            </w:pPr>
            <w:r>
              <w:rPr>
                <w:szCs w:val="24"/>
              </w:rPr>
              <w:t>С. Маршак «Ландыш»</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12</w:t>
            </w:r>
          </w:p>
        </w:tc>
        <w:tc>
          <w:tcPr>
            <w:tcW w:w="7087" w:type="dxa"/>
          </w:tcPr>
          <w:p w:rsidR="003824F1" w:rsidRPr="003824F1" w:rsidRDefault="003824F1" w:rsidP="00BA6864">
            <w:pPr>
              <w:rPr>
                <w:b/>
                <w:sz w:val="24"/>
                <w:szCs w:val="24"/>
                <w:lang w:val="ru-RU"/>
              </w:rPr>
            </w:pPr>
            <w:r>
              <w:rPr>
                <w:szCs w:val="24"/>
              </w:rPr>
              <w:t>А. Толстой «Курган»</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13</w:t>
            </w:r>
          </w:p>
        </w:tc>
        <w:tc>
          <w:tcPr>
            <w:tcW w:w="7087" w:type="dxa"/>
          </w:tcPr>
          <w:p w:rsidR="003824F1" w:rsidRPr="003824F1" w:rsidRDefault="003824F1" w:rsidP="00BA6864">
            <w:pPr>
              <w:rPr>
                <w:b/>
                <w:sz w:val="24"/>
                <w:szCs w:val="24"/>
                <w:lang w:val="ru-RU"/>
              </w:rPr>
            </w:pPr>
            <w:r>
              <w:rPr>
                <w:szCs w:val="24"/>
              </w:rPr>
              <w:t>Эмма Мошковская «Смотрите»</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14</w:t>
            </w:r>
          </w:p>
        </w:tc>
        <w:tc>
          <w:tcPr>
            <w:tcW w:w="7087" w:type="dxa"/>
          </w:tcPr>
          <w:p w:rsidR="003824F1" w:rsidRPr="003824F1" w:rsidRDefault="003824F1" w:rsidP="00BA6864">
            <w:pPr>
              <w:rPr>
                <w:b/>
                <w:sz w:val="24"/>
                <w:szCs w:val="24"/>
                <w:lang w:val="ru-RU"/>
              </w:rPr>
            </w:pPr>
            <w:r>
              <w:rPr>
                <w:szCs w:val="24"/>
                <w:lang w:val="ru-RU"/>
              </w:rPr>
              <w:t>Эдуард Успенский «Всё в порядке»</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15</w:t>
            </w:r>
          </w:p>
        </w:tc>
        <w:tc>
          <w:tcPr>
            <w:tcW w:w="7087" w:type="dxa"/>
          </w:tcPr>
          <w:p w:rsidR="003824F1" w:rsidRPr="003824F1" w:rsidRDefault="003824F1" w:rsidP="00BA6864">
            <w:pPr>
              <w:rPr>
                <w:b/>
                <w:sz w:val="24"/>
                <w:szCs w:val="24"/>
                <w:lang w:val="ru-RU"/>
              </w:rPr>
            </w:pPr>
            <w:r>
              <w:rPr>
                <w:szCs w:val="24"/>
                <w:lang w:val="ru-RU"/>
              </w:rPr>
              <w:t>Борис Заходер «Очень вежливый индюк»</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16</w:t>
            </w:r>
          </w:p>
        </w:tc>
        <w:tc>
          <w:tcPr>
            <w:tcW w:w="7087" w:type="dxa"/>
          </w:tcPr>
          <w:p w:rsidR="003824F1" w:rsidRPr="003824F1" w:rsidRDefault="003824F1" w:rsidP="00BA6864">
            <w:pPr>
              <w:rPr>
                <w:b/>
                <w:sz w:val="24"/>
                <w:szCs w:val="24"/>
                <w:lang w:val="ru-RU"/>
              </w:rPr>
            </w:pPr>
            <w:r>
              <w:rPr>
                <w:szCs w:val="24"/>
                <w:lang w:val="ru-RU"/>
              </w:rPr>
              <w:t>Стихи В.В.Маяковского для детей.</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p>
        </w:tc>
        <w:tc>
          <w:tcPr>
            <w:tcW w:w="7087" w:type="dxa"/>
          </w:tcPr>
          <w:p w:rsidR="003824F1" w:rsidRPr="003824F1" w:rsidRDefault="003824F1" w:rsidP="00BA6864">
            <w:pPr>
              <w:jc w:val="center"/>
              <w:rPr>
                <w:b/>
                <w:sz w:val="24"/>
                <w:szCs w:val="24"/>
                <w:lang w:val="ru-RU"/>
              </w:rPr>
            </w:pPr>
            <w:r>
              <w:rPr>
                <w:rFonts w:eastAsia="Times New Roman"/>
                <w:b/>
                <w:bCs/>
                <w:szCs w:val="24"/>
              </w:rPr>
              <w:t>Детство (8 ч.)</w:t>
            </w:r>
          </w:p>
        </w:tc>
        <w:tc>
          <w:tcPr>
            <w:tcW w:w="1412" w:type="dxa"/>
          </w:tcPr>
          <w:p w:rsidR="003824F1" w:rsidRPr="003824F1" w:rsidRDefault="003824F1" w:rsidP="003824F1">
            <w:pPr>
              <w:jc w:val="center"/>
              <w:rPr>
                <w:b/>
                <w:sz w:val="24"/>
                <w:szCs w:val="24"/>
                <w:lang w:val="ru-RU"/>
              </w:rPr>
            </w:pPr>
          </w:p>
        </w:tc>
      </w:tr>
      <w:tr w:rsidR="003824F1" w:rsidTr="003824F1">
        <w:tc>
          <w:tcPr>
            <w:tcW w:w="846" w:type="dxa"/>
          </w:tcPr>
          <w:p w:rsidR="003824F1" w:rsidRPr="003824F1" w:rsidRDefault="003824F1" w:rsidP="00BA6864">
            <w:pPr>
              <w:rPr>
                <w:b/>
                <w:sz w:val="24"/>
                <w:szCs w:val="24"/>
                <w:lang w:val="ru-RU"/>
              </w:rPr>
            </w:pPr>
            <w:r>
              <w:rPr>
                <w:b/>
                <w:sz w:val="24"/>
                <w:szCs w:val="24"/>
                <w:lang w:val="ru-RU"/>
              </w:rPr>
              <w:lastRenderedPageBreak/>
              <w:t>17</w:t>
            </w:r>
          </w:p>
        </w:tc>
        <w:tc>
          <w:tcPr>
            <w:tcW w:w="7087" w:type="dxa"/>
          </w:tcPr>
          <w:p w:rsidR="003824F1" w:rsidRPr="003824F1" w:rsidRDefault="0073232B" w:rsidP="00BA6864">
            <w:pPr>
              <w:rPr>
                <w:b/>
                <w:sz w:val="24"/>
                <w:szCs w:val="24"/>
                <w:lang w:val="ru-RU"/>
              </w:rPr>
            </w:pPr>
            <w:r>
              <w:rPr>
                <w:szCs w:val="24"/>
                <w:lang w:val="ru-RU"/>
              </w:rPr>
              <w:t>К. Паустовский «Вода из реки Лимпопо»</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18</w:t>
            </w:r>
          </w:p>
        </w:tc>
        <w:tc>
          <w:tcPr>
            <w:tcW w:w="7087" w:type="dxa"/>
          </w:tcPr>
          <w:p w:rsidR="003824F1" w:rsidRPr="003824F1" w:rsidRDefault="0073232B" w:rsidP="00BA6864">
            <w:pPr>
              <w:rPr>
                <w:b/>
                <w:sz w:val="24"/>
                <w:szCs w:val="24"/>
                <w:lang w:val="ru-RU"/>
              </w:rPr>
            </w:pPr>
            <w:r>
              <w:rPr>
                <w:szCs w:val="24"/>
              </w:rPr>
              <w:t>Юрий Нагибин «Зимний дуб»</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19</w:t>
            </w:r>
          </w:p>
        </w:tc>
        <w:tc>
          <w:tcPr>
            <w:tcW w:w="7087" w:type="dxa"/>
          </w:tcPr>
          <w:p w:rsidR="003824F1" w:rsidRPr="003824F1" w:rsidRDefault="0073232B" w:rsidP="00BA6864">
            <w:pPr>
              <w:rPr>
                <w:b/>
                <w:sz w:val="24"/>
                <w:szCs w:val="24"/>
                <w:lang w:val="ru-RU"/>
              </w:rPr>
            </w:pPr>
            <w:r>
              <w:rPr>
                <w:szCs w:val="24"/>
              </w:rPr>
              <w:t>Юрий Нагибин «Зимний дуб»</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20</w:t>
            </w:r>
          </w:p>
        </w:tc>
        <w:tc>
          <w:tcPr>
            <w:tcW w:w="7087" w:type="dxa"/>
          </w:tcPr>
          <w:p w:rsidR="003824F1" w:rsidRPr="003824F1" w:rsidRDefault="0073232B" w:rsidP="00BA6864">
            <w:pPr>
              <w:rPr>
                <w:b/>
                <w:sz w:val="24"/>
                <w:szCs w:val="24"/>
                <w:lang w:val="ru-RU"/>
              </w:rPr>
            </w:pPr>
            <w:r>
              <w:rPr>
                <w:szCs w:val="24"/>
              </w:rPr>
              <w:t>В.Драгунский «Англичанин Павля»</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21</w:t>
            </w:r>
          </w:p>
        </w:tc>
        <w:tc>
          <w:tcPr>
            <w:tcW w:w="7087" w:type="dxa"/>
          </w:tcPr>
          <w:p w:rsidR="003824F1" w:rsidRPr="003824F1" w:rsidRDefault="0073232B" w:rsidP="00BA6864">
            <w:pPr>
              <w:rPr>
                <w:b/>
                <w:sz w:val="24"/>
                <w:szCs w:val="24"/>
                <w:lang w:val="ru-RU"/>
              </w:rPr>
            </w:pPr>
            <w:r>
              <w:rPr>
                <w:szCs w:val="24"/>
              </w:rPr>
              <w:t>В.Драгунский «Англичанин Павля»</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r>
              <w:rPr>
                <w:b/>
                <w:sz w:val="24"/>
                <w:szCs w:val="24"/>
                <w:lang w:val="ru-RU"/>
              </w:rPr>
              <w:t>22</w:t>
            </w:r>
          </w:p>
        </w:tc>
        <w:tc>
          <w:tcPr>
            <w:tcW w:w="7087" w:type="dxa"/>
          </w:tcPr>
          <w:p w:rsidR="003824F1" w:rsidRPr="003824F1" w:rsidRDefault="0073232B" w:rsidP="00BA6864">
            <w:pPr>
              <w:rPr>
                <w:b/>
                <w:sz w:val="24"/>
                <w:szCs w:val="24"/>
                <w:lang w:val="ru-RU"/>
              </w:rPr>
            </w:pPr>
            <w:r>
              <w:rPr>
                <w:szCs w:val="24"/>
                <w:lang w:val="ru-RU"/>
              </w:rPr>
              <w:t>Э. Успенский «Любимая девочка дяди Фёдора»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73232B" w:rsidP="00BA6864">
            <w:pPr>
              <w:rPr>
                <w:b/>
                <w:sz w:val="24"/>
                <w:szCs w:val="24"/>
                <w:lang w:val="ru-RU"/>
              </w:rPr>
            </w:pPr>
            <w:r>
              <w:rPr>
                <w:b/>
                <w:sz w:val="24"/>
                <w:szCs w:val="24"/>
                <w:lang w:val="ru-RU"/>
              </w:rPr>
              <w:t>23</w:t>
            </w:r>
          </w:p>
        </w:tc>
        <w:tc>
          <w:tcPr>
            <w:tcW w:w="7087" w:type="dxa"/>
          </w:tcPr>
          <w:p w:rsidR="003824F1" w:rsidRPr="003824F1" w:rsidRDefault="0073232B" w:rsidP="00BA6864">
            <w:pPr>
              <w:rPr>
                <w:b/>
                <w:sz w:val="24"/>
                <w:szCs w:val="24"/>
                <w:lang w:val="ru-RU"/>
              </w:rPr>
            </w:pPr>
            <w:r>
              <w:rPr>
                <w:szCs w:val="24"/>
                <w:lang w:val="ru-RU"/>
              </w:rPr>
              <w:t>Э. Успенский «Любимая девочка дяди Фёдора»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73232B" w:rsidP="00BA6864">
            <w:pPr>
              <w:rPr>
                <w:b/>
                <w:sz w:val="24"/>
                <w:szCs w:val="24"/>
                <w:lang w:val="ru-RU"/>
              </w:rPr>
            </w:pPr>
            <w:r>
              <w:rPr>
                <w:b/>
                <w:sz w:val="24"/>
                <w:szCs w:val="24"/>
                <w:lang w:val="ru-RU"/>
              </w:rPr>
              <w:t>24</w:t>
            </w:r>
          </w:p>
        </w:tc>
        <w:tc>
          <w:tcPr>
            <w:tcW w:w="7087" w:type="dxa"/>
          </w:tcPr>
          <w:p w:rsidR="003824F1" w:rsidRPr="003824F1" w:rsidRDefault="0073232B" w:rsidP="00BA6864">
            <w:pPr>
              <w:rPr>
                <w:b/>
                <w:sz w:val="24"/>
                <w:szCs w:val="24"/>
                <w:lang w:val="ru-RU"/>
              </w:rPr>
            </w:pPr>
            <w:r>
              <w:rPr>
                <w:szCs w:val="24"/>
                <w:lang w:val="ru-RU"/>
              </w:rPr>
              <w:t>Э. Успенский «Любимая девочка дяди Фёдора»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3824F1" w:rsidP="00BA6864">
            <w:pPr>
              <w:rPr>
                <w:b/>
                <w:sz w:val="24"/>
                <w:szCs w:val="24"/>
                <w:lang w:val="ru-RU"/>
              </w:rPr>
            </w:pPr>
          </w:p>
        </w:tc>
        <w:tc>
          <w:tcPr>
            <w:tcW w:w="7087" w:type="dxa"/>
          </w:tcPr>
          <w:p w:rsidR="003824F1" w:rsidRPr="003824F1" w:rsidRDefault="0073232B" w:rsidP="00BA6864">
            <w:pPr>
              <w:jc w:val="center"/>
              <w:rPr>
                <w:b/>
                <w:sz w:val="24"/>
                <w:szCs w:val="24"/>
                <w:lang w:val="ru-RU"/>
              </w:rPr>
            </w:pPr>
            <w:r>
              <w:rPr>
                <w:rFonts w:eastAsia="Times New Roman"/>
                <w:b/>
                <w:bCs/>
                <w:szCs w:val="24"/>
              </w:rPr>
              <w:t>Мир природы (10 ч.)</w:t>
            </w:r>
          </w:p>
        </w:tc>
        <w:tc>
          <w:tcPr>
            <w:tcW w:w="1412" w:type="dxa"/>
          </w:tcPr>
          <w:p w:rsidR="003824F1" w:rsidRPr="003824F1" w:rsidRDefault="003824F1" w:rsidP="003824F1">
            <w:pPr>
              <w:jc w:val="center"/>
              <w:rPr>
                <w:b/>
                <w:sz w:val="24"/>
                <w:szCs w:val="24"/>
                <w:lang w:val="ru-RU"/>
              </w:rPr>
            </w:pPr>
          </w:p>
        </w:tc>
      </w:tr>
      <w:tr w:rsidR="003824F1" w:rsidTr="003824F1">
        <w:tc>
          <w:tcPr>
            <w:tcW w:w="846" w:type="dxa"/>
          </w:tcPr>
          <w:p w:rsidR="003824F1" w:rsidRPr="003824F1" w:rsidRDefault="0073232B" w:rsidP="00BA6864">
            <w:pPr>
              <w:rPr>
                <w:b/>
                <w:sz w:val="24"/>
                <w:szCs w:val="24"/>
                <w:lang w:val="ru-RU"/>
              </w:rPr>
            </w:pPr>
            <w:r>
              <w:rPr>
                <w:b/>
                <w:sz w:val="24"/>
                <w:szCs w:val="24"/>
                <w:lang w:val="ru-RU"/>
              </w:rPr>
              <w:t>25</w:t>
            </w:r>
          </w:p>
        </w:tc>
        <w:tc>
          <w:tcPr>
            <w:tcW w:w="7087" w:type="dxa"/>
          </w:tcPr>
          <w:p w:rsidR="003824F1" w:rsidRPr="003824F1" w:rsidRDefault="0073232B" w:rsidP="00BA6864">
            <w:pPr>
              <w:rPr>
                <w:b/>
                <w:sz w:val="24"/>
                <w:szCs w:val="24"/>
                <w:lang w:val="ru-RU"/>
              </w:rPr>
            </w:pPr>
            <w:r>
              <w:rPr>
                <w:szCs w:val="24"/>
                <w:lang w:val="ru-RU"/>
              </w:rPr>
              <w:t>Василий Алфёров «На исходе лета»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3824F1" w:rsidTr="003824F1">
        <w:tc>
          <w:tcPr>
            <w:tcW w:w="846" w:type="dxa"/>
          </w:tcPr>
          <w:p w:rsidR="003824F1" w:rsidRPr="003824F1" w:rsidRDefault="0073232B" w:rsidP="00BA6864">
            <w:pPr>
              <w:rPr>
                <w:b/>
                <w:sz w:val="24"/>
                <w:szCs w:val="24"/>
                <w:lang w:val="ru-RU"/>
              </w:rPr>
            </w:pPr>
            <w:r>
              <w:rPr>
                <w:b/>
                <w:sz w:val="24"/>
                <w:szCs w:val="24"/>
                <w:lang w:val="ru-RU"/>
              </w:rPr>
              <w:t>26</w:t>
            </w:r>
          </w:p>
        </w:tc>
        <w:tc>
          <w:tcPr>
            <w:tcW w:w="7087" w:type="dxa"/>
          </w:tcPr>
          <w:p w:rsidR="003824F1" w:rsidRPr="003824F1" w:rsidRDefault="0073232B" w:rsidP="00BA6864">
            <w:pPr>
              <w:rPr>
                <w:b/>
                <w:sz w:val="24"/>
                <w:szCs w:val="24"/>
                <w:lang w:val="ru-RU"/>
              </w:rPr>
            </w:pPr>
            <w:r>
              <w:rPr>
                <w:szCs w:val="24"/>
                <w:lang w:val="ru-RU"/>
              </w:rPr>
              <w:t>Василий Алфёров «На исходе лета»</w:t>
            </w:r>
          </w:p>
        </w:tc>
        <w:tc>
          <w:tcPr>
            <w:tcW w:w="1412" w:type="dxa"/>
          </w:tcPr>
          <w:p w:rsidR="003824F1" w:rsidRPr="003824F1" w:rsidRDefault="00BA6864" w:rsidP="003824F1">
            <w:pPr>
              <w:jc w:val="center"/>
              <w:rPr>
                <w:b/>
                <w:sz w:val="24"/>
                <w:szCs w:val="24"/>
                <w:lang w:val="ru-RU"/>
              </w:rPr>
            </w:pPr>
            <w:r>
              <w:rPr>
                <w:b/>
                <w:sz w:val="24"/>
                <w:szCs w:val="24"/>
                <w:lang w:val="ru-RU"/>
              </w:rPr>
              <w:t>0,5</w:t>
            </w:r>
          </w:p>
        </w:tc>
      </w:tr>
      <w:tr w:rsidR="0073232B" w:rsidTr="006E6BCE">
        <w:tc>
          <w:tcPr>
            <w:tcW w:w="846" w:type="dxa"/>
          </w:tcPr>
          <w:p w:rsidR="0073232B" w:rsidRPr="003824F1" w:rsidRDefault="0073232B" w:rsidP="00BA6864">
            <w:pPr>
              <w:rPr>
                <w:b/>
                <w:sz w:val="24"/>
                <w:szCs w:val="24"/>
                <w:lang w:val="ru-RU"/>
              </w:rPr>
            </w:pPr>
            <w:r>
              <w:rPr>
                <w:b/>
                <w:sz w:val="24"/>
                <w:szCs w:val="24"/>
                <w:lang w:val="ru-RU"/>
              </w:rPr>
              <w:t>27</w:t>
            </w:r>
          </w:p>
        </w:tc>
        <w:tc>
          <w:tcPr>
            <w:tcW w:w="7087" w:type="dxa"/>
            <w:vAlign w:val="bottom"/>
          </w:tcPr>
          <w:p w:rsidR="0073232B" w:rsidRDefault="0073232B" w:rsidP="00BA6864">
            <w:pPr>
              <w:rPr>
                <w:rFonts w:eastAsia="Times New Roman" w:cs="Times New Roman"/>
                <w:szCs w:val="24"/>
              </w:rPr>
            </w:pPr>
            <w:r>
              <w:rPr>
                <w:szCs w:val="24"/>
              </w:rPr>
              <w:t>И. Тургенев «Бежин луг»</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3824F1">
        <w:tc>
          <w:tcPr>
            <w:tcW w:w="846" w:type="dxa"/>
          </w:tcPr>
          <w:p w:rsidR="0073232B" w:rsidRPr="003824F1" w:rsidRDefault="0073232B" w:rsidP="00BA6864">
            <w:pPr>
              <w:rPr>
                <w:b/>
                <w:sz w:val="24"/>
                <w:szCs w:val="24"/>
                <w:lang w:val="ru-RU"/>
              </w:rPr>
            </w:pPr>
            <w:r>
              <w:rPr>
                <w:b/>
                <w:sz w:val="24"/>
                <w:szCs w:val="24"/>
                <w:lang w:val="ru-RU"/>
              </w:rPr>
              <w:t>28</w:t>
            </w:r>
          </w:p>
        </w:tc>
        <w:tc>
          <w:tcPr>
            <w:tcW w:w="7087" w:type="dxa"/>
          </w:tcPr>
          <w:p w:rsidR="0073232B" w:rsidRPr="003824F1" w:rsidRDefault="0073232B" w:rsidP="00BA6864">
            <w:pPr>
              <w:rPr>
                <w:b/>
                <w:sz w:val="24"/>
                <w:szCs w:val="24"/>
                <w:lang w:val="ru-RU"/>
              </w:rPr>
            </w:pPr>
            <w:r>
              <w:rPr>
                <w:szCs w:val="24"/>
              </w:rPr>
              <w:t>Г.Скребицкий « Маленький лесовод»</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3824F1">
        <w:tc>
          <w:tcPr>
            <w:tcW w:w="846" w:type="dxa"/>
          </w:tcPr>
          <w:p w:rsidR="0073232B" w:rsidRPr="003824F1" w:rsidRDefault="0073232B" w:rsidP="00BA6864">
            <w:pPr>
              <w:rPr>
                <w:b/>
                <w:sz w:val="24"/>
                <w:szCs w:val="24"/>
                <w:lang w:val="ru-RU"/>
              </w:rPr>
            </w:pPr>
            <w:r>
              <w:rPr>
                <w:b/>
                <w:sz w:val="24"/>
                <w:szCs w:val="24"/>
                <w:lang w:val="ru-RU"/>
              </w:rPr>
              <w:t>29</w:t>
            </w:r>
          </w:p>
        </w:tc>
        <w:tc>
          <w:tcPr>
            <w:tcW w:w="7087" w:type="dxa"/>
          </w:tcPr>
          <w:p w:rsidR="0073232B" w:rsidRDefault="0073232B" w:rsidP="00BA6864">
            <w:pPr>
              <w:rPr>
                <w:rFonts w:eastAsia="Times New Roman" w:cs="Times New Roman"/>
                <w:szCs w:val="24"/>
              </w:rPr>
            </w:pPr>
            <w:r>
              <w:rPr>
                <w:szCs w:val="24"/>
              </w:rPr>
              <w:t>М. Пришвин «Лягушонок»</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3824F1">
        <w:tc>
          <w:tcPr>
            <w:tcW w:w="846" w:type="dxa"/>
          </w:tcPr>
          <w:p w:rsidR="0073232B" w:rsidRDefault="0073232B" w:rsidP="00BA6864">
            <w:pPr>
              <w:rPr>
                <w:b/>
                <w:sz w:val="24"/>
                <w:szCs w:val="24"/>
                <w:lang w:val="ru-RU"/>
              </w:rPr>
            </w:pPr>
            <w:r>
              <w:rPr>
                <w:b/>
                <w:sz w:val="24"/>
                <w:szCs w:val="24"/>
                <w:lang w:val="ru-RU"/>
              </w:rPr>
              <w:t>30</w:t>
            </w:r>
          </w:p>
        </w:tc>
        <w:tc>
          <w:tcPr>
            <w:tcW w:w="7087" w:type="dxa"/>
          </w:tcPr>
          <w:p w:rsidR="0073232B" w:rsidRPr="003824F1" w:rsidRDefault="0073232B" w:rsidP="00BA6864">
            <w:pPr>
              <w:rPr>
                <w:b/>
                <w:sz w:val="24"/>
                <w:szCs w:val="24"/>
                <w:lang w:val="ru-RU"/>
              </w:rPr>
            </w:pPr>
            <w:r>
              <w:rPr>
                <w:szCs w:val="24"/>
              </w:rPr>
              <w:t>Д. Мамин – Сибиряк «Медведко»</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077D03">
        <w:tc>
          <w:tcPr>
            <w:tcW w:w="846" w:type="dxa"/>
          </w:tcPr>
          <w:p w:rsidR="0073232B" w:rsidRDefault="0073232B" w:rsidP="00BA6864">
            <w:pPr>
              <w:rPr>
                <w:b/>
                <w:sz w:val="24"/>
                <w:szCs w:val="24"/>
                <w:lang w:val="ru-RU"/>
              </w:rPr>
            </w:pPr>
            <w:r>
              <w:rPr>
                <w:b/>
                <w:sz w:val="24"/>
                <w:szCs w:val="24"/>
                <w:lang w:val="ru-RU"/>
              </w:rPr>
              <w:t>31</w:t>
            </w:r>
          </w:p>
        </w:tc>
        <w:tc>
          <w:tcPr>
            <w:tcW w:w="7087" w:type="dxa"/>
            <w:vAlign w:val="bottom"/>
          </w:tcPr>
          <w:p w:rsidR="0073232B" w:rsidRDefault="0073232B" w:rsidP="00BA6864">
            <w:pPr>
              <w:rPr>
                <w:rFonts w:eastAsia="Times New Roman" w:cs="Times New Roman"/>
                <w:szCs w:val="24"/>
                <w:lang w:val="ru-RU"/>
              </w:rPr>
            </w:pPr>
            <w:r>
              <w:rPr>
                <w:szCs w:val="24"/>
                <w:lang w:val="ru-RU"/>
              </w:rPr>
              <w:t>Юрий Дмитриев «Сказки про Мушонка и его друзей»</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1D200F">
        <w:tc>
          <w:tcPr>
            <w:tcW w:w="846" w:type="dxa"/>
          </w:tcPr>
          <w:p w:rsidR="0073232B" w:rsidRDefault="0073232B" w:rsidP="00BA6864">
            <w:pPr>
              <w:rPr>
                <w:b/>
                <w:sz w:val="24"/>
                <w:szCs w:val="24"/>
                <w:lang w:val="ru-RU"/>
              </w:rPr>
            </w:pPr>
            <w:r>
              <w:rPr>
                <w:b/>
                <w:sz w:val="24"/>
                <w:szCs w:val="24"/>
                <w:lang w:val="ru-RU"/>
              </w:rPr>
              <w:t>32</w:t>
            </w:r>
          </w:p>
        </w:tc>
        <w:tc>
          <w:tcPr>
            <w:tcW w:w="7087" w:type="dxa"/>
            <w:vAlign w:val="bottom"/>
          </w:tcPr>
          <w:p w:rsidR="0073232B" w:rsidRDefault="0073232B" w:rsidP="00BA6864">
            <w:pPr>
              <w:rPr>
                <w:rFonts w:eastAsia="Times New Roman" w:cs="Times New Roman"/>
                <w:szCs w:val="24"/>
                <w:lang w:val="ru-RU"/>
              </w:rPr>
            </w:pPr>
            <w:r>
              <w:rPr>
                <w:szCs w:val="24"/>
                <w:lang w:val="ru-RU"/>
              </w:rPr>
              <w:t>Юрий Дмитриев «Сказки про Мушонка и его друзей»</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B34463">
        <w:tc>
          <w:tcPr>
            <w:tcW w:w="846" w:type="dxa"/>
          </w:tcPr>
          <w:p w:rsidR="0073232B" w:rsidRDefault="0073232B" w:rsidP="00BA6864">
            <w:pPr>
              <w:rPr>
                <w:b/>
                <w:sz w:val="24"/>
                <w:szCs w:val="24"/>
                <w:lang w:val="ru-RU"/>
              </w:rPr>
            </w:pPr>
            <w:r>
              <w:rPr>
                <w:b/>
                <w:sz w:val="24"/>
                <w:szCs w:val="24"/>
                <w:lang w:val="ru-RU"/>
              </w:rPr>
              <w:t>33</w:t>
            </w:r>
          </w:p>
        </w:tc>
        <w:tc>
          <w:tcPr>
            <w:tcW w:w="7087" w:type="dxa"/>
            <w:vAlign w:val="bottom"/>
          </w:tcPr>
          <w:p w:rsidR="0073232B" w:rsidRDefault="0073232B" w:rsidP="00BA6864">
            <w:pPr>
              <w:rPr>
                <w:rFonts w:eastAsia="Times New Roman" w:cs="Times New Roman"/>
                <w:szCs w:val="24"/>
                <w:lang w:val="ru-RU"/>
              </w:rPr>
            </w:pPr>
            <w:r>
              <w:rPr>
                <w:szCs w:val="24"/>
                <w:lang w:val="ru-RU"/>
              </w:rPr>
              <w:t>Юрий Дмитриев «Сказки про Мушонка и его друзей»</w:t>
            </w:r>
          </w:p>
        </w:tc>
        <w:tc>
          <w:tcPr>
            <w:tcW w:w="1412" w:type="dxa"/>
          </w:tcPr>
          <w:p w:rsidR="0073232B" w:rsidRPr="003824F1" w:rsidRDefault="00BA6864" w:rsidP="0073232B">
            <w:pPr>
              <w:jc w:val="center"/>
              <w:rPr>
                <w:b/>
                <w:sz w:val="24"/>
                <w:szCs w:val="24"/>
                <w:lang w:val="ru-RU"/>
              </w:rPr>
            </w:pPr>
            <w:r>
              <w:rPr>
                <w:b/>
                <w:sz w:val="24"/>
                <w:szCs w:val="24"/>
                <w:lang w:val="ru-RU"/>
              </w:rPr>
              <w:t>0,5</w:t>
            </w:r>
          </w:p>
        </w:tc>
      </w:tr>
      <w:tr w:rsidR="0073232B" w:rsidTr="00B74250">
        <w:tc>
          <w:tcPr>
            <w:tcW w:w="846" w:type="dxa"/>
          </w:tcPr>
          <w:p w:rsidR="0073232B" w:rsidRDefault="0073232B" w:rsidP="00BA6864">
            <w:pPr>
              <w:rPr>
                <w:b/>
                <w:sz w:val="24"/>
                <w:szCs w:val="24"/>
                <w:lang w:val="ru-RU"/>
              </w:rPr>
            </w:pPr>
            <w:r>
              <w:rPr>
                <w:b/>
                <w:sz w:val="24"/>
                <w:szCs w:val="24"/>
                <w:lang w:val="ru-RU"/>
              </w:rPr>
              <w:t>34</w:t>
            </w:r>
          </w:p>
        </w:tc>
        <w:tc>
          <w:tcPr>
            <w:tcW w:w="7087" w:type="dxa"/>
            <w:vAlign w:val="bottom"/>
          </w:tcPr>
          <w:p w:rsidR="0073232B" w:rsidRDefault="0073232B" w:rsidP="00BA6864">
            <w:pPr>
              <w:rPr>
                <w:rFonts w:eastAsia="Times New Roman" w:cs="Times New Roman"/>
                <w:szCs w:val="24"/>
              </w:rPr>
            </w:pPr>
            <w:r>
              <w:rPr>
                <w:szCs w:val="24"/>
              </w:rPr>
              <w:t>Повторение</w:t>
            </w:r>
          </w:p>
        </w:tc>
        <w:tc>
          <w:tcPr>
            <w:tcW w:w="1412" w:type="dxa"/>
          </w:tcPr>
          <w:p w:rsidR="0073232B" w:rsidRPr="003824F1" w:rsidRDefault="00BA6864" w:rsidP="0073232B">
            <w:pPr>
              <w:jc w:val="center"/>
              <w:rPr>
                <w:b/>
                <w:sz w:val="24"/>
                <w:szCs w:val="24"/>
                <w:lang w:val="ru-RU"/>
              </w:rPr>
            </w:pPr>
            <w:r>
              <w:rPr>
                <w:b/>
                <w:sz w:val="24"/>
                <w:szCs w:val="24"/>
                <w:lang w:val="ru-RU"/>
              </w:rPr>
              <w:t>0,5</w:t>
            </w:r>
          </w:p>
        </w:tc>
      </w:tr>
    </w:tbl>
    <w:p w:rsidR="003824F1" w:rsidRPr="003824F1" w:rsidRDefault="003824F1" w:rsidP="003824F1">
      <w:pPr>
        <w:jc w:val="center"/>
        <w:rPr>
          <w:b/>
          <w:sz w:val="28"/>
          <w:szCs w:val="28"/>
          <w:lang w:val="ru-RU"/>
        </w:rPr>
      </w:pPr>
    </w:p>
    <w:sectPr w:rsidR="003824F1" w:rsidRPr="003824F1" w:rsidSect="0042095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16" w:rsidRDefault="001A1616" w:rsidP="003824F1">
      <w:r>
        <w:separator/>
      </w:r>
    </w:p>
  </w:endnote>
  <w:endnote w:type="continuationSeparator" w:id="0">
    <w:p w:rsidR="001A1616" w:rsidRDefault="001A1616" w:rsidP="003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1084"/>
      <w:docPartObj>
        <w:docPartGallery w:val="Page Numbers (Bottom of Page)"/>
        <w:docPartUnique/>
      </w:docPartObj>
    </w:sdtPr>
    <w:sdtEndPr/>
    <w:sdtContent>
      <w:p w:rsidR="00420953" w:rsidRDefault="00420953">
        <w:pPr>
          <w:pStyle w:val="a5"/>
          <w:jc w:val="right"/>
        </w:pPr>
        <w:r>
          <w:fldChar w:fldCharType="begin"/>
        </w:r>
        <w:r>
          <w:instrText>PAGE   \* MERGEFORMAT</w:instrText>
        </w:r>
        <w:r>
          <w:fldChar w:fldCharType="separate"/>
        </w:r>
        <w:r w:rsidR="00FB5C52" w:rsidRPr="00FB5C52">
          <w:rPr>
            <w:lang w:val="ru-RU"/>
          </w:rPr>
          <w:t>8</w:t>
        </w:r>
        <w:r>
          <w:fldChar w:fldCharType="end"/>
        </w:r>
      </w:p>
    </w:sdtContent>
  </w:sdt>
  <w:p w:rsidR="003824F1" w:rsidRDefault="003824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16" w:rsidRDefault="001A1616" w:rsidP="003824F1">
      <w:r>
        <w:separator/>
      </w:r>
    </w:p>
  </w:footnote>
  <w:footnote w:type="continuationSeparator" w:id="0">
    <w:p w:rsidR="001A1616" w:rsidRDefault="001A1616" w:rsidP="0038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BED22682"/>
    <w:lvl w:ilvl="0" w:tplc="B0DECB64">
      <w:start w:val="1"/>
      <w:numFmt w:val="bullet"/>
      <w:lvlText w:val="«"/>
      <w:lvlJc w:val="left"/>
    </w:lvl>
    <w:lvl w:ilvl="1" w:tplc="5D061F3C">
      <w:numFmt w:val="decimal"/>
      <w:lvlText w:val=""/>
      <w:lvlJc w:val="left"/>
    </w:lvl>
    <w:lvl w:ilvl="2" w:tplc="82880E56">
      <w:numFmt w:val="decimal"/>
      <w:lvlText w:val=""/>
      <w:lvlJc w:val="left"/>
    </w:lvl>
    <w:lvl w:ilvl="3" w:tplc="418E78F0">
      <w:numFmt w:val="decimal"/>
      <w:lvlText w:val=""/>
      <w:lvlJc w:val="left"/>
    </w:lvl>
    <w:lvl w:ilvl="4" w:tplc="0DFAAE6E">
      <w:numFmt w:val="decimal"/>
      <w:lvlText w:val=""/>
      <w:lvlJc w:val="left"/>
    </w:lvl>
    <w:lvl w:ilvl="5" w:tplc="27122F18">
      <w:numFmt w:val="decimal"/>
      <w:lvlText w:val=""/>
      <w:lvlJc w:val="left"/>
    </w:lvl>
    <w:lvl w:ilvl="6" w:tplc="35AC606A">
      <w:numFmt w:val="decimal"/>
      <w:lvlText w:val=""/>
      <w:lvlJc w:val="left"/>
    </w:lvl>
    <w:lvl w:ilvl="7" w:tplc="2FF899F6">
      <w:numFmt w:val="decimal"/>
      <w:lvlText w:val=""/>
      <w:lvlJc w:val="left"/>
    </w:lvl>
    <w:lvl w:ilvl="8" w:tplc="FBEC46EA">
      <w:numFmt w:val="decimal"/>
      <w:lvlText w:val=""/>
      <w:lvlJc w:val="left"/>
    </w:lvl>
  </w:abstractNum>
  <w:abstractNum w:abstractNumId="1" w15:restartNumberingAfterBreak="0">
    <w:nsid w:val="00113192"/>
    <w:multiLevelType w:val="hybridMultilevel"/>
    <w:tmpl w:val="E7ECD038"/>
    <w:lvl w:ilvl="0" w:tplc="1D52381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DA16DF"/>
    <w:multiLevelType w:val="hybridMultilevel"/>
    <w:tmpl w:val="3EFEFF48"/>
    <w:lvl w:ilvl="0" w:tplc="1D52381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09B66B8"/>
    <w:multiLevelType w:val="hybridMultilevel"/>
    <w:tmpl w:val="E9DAFCF6"/>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8413E2"/>
    <w:multiLevelType w:val="hybridMultilevel"/>
    <w:tmpl w:val="DA8A7FA8"/>
    <w:lvl w:ilvl="0" w:tplc="1D523814">
      <w:numFmt w:val="bullet"/>
      <w:lvlText w:val="•"/>
      <w:lvlJc w:val="left"/>
      <w:pPr>
        <w:ind w:left="787" w:hanging="360"/>
      </w:pPr>
      <w:rPr>
        <w:rFonts w:ascii="Times New Roman" w:hAnsi="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15:restartNumberingAfterBreak="0">
    <w:nsid w:val="5FCD7445"/>
    <w:multiLevelType w:val="hybridMultilevel"/>
    <w:tmpl w:val="8D6CDF52"/>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FD0F92"/>
    <w:multiLevelType w:val="hybridMultilevel"/>
    <w:tmpl w:val="F866E396"/>
    <w:lvl w:ilvl="0" w:tplc="4E94F5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9DA7989"/>
    <w:multiLevelType w:val="hybridMultilevel"/>
    <w:tmpl w:val="B3CE626A"/>
    <w:lvl w:ilvl="0" w:tplc="1D5238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E5"/>
    <w:rsid w:val="00065705"/>
    <w:rsid w:val="001660E5"/>
    <w:rsid w:val="001A1616"/>
    <w:rsid w:val="003824F1"/>
    <w:rsid w:val="00420953"/>
    <w:rsid w:val="00495F5A"/>
    <w:rsid w:val="0073232B"/>
    <w:rsid w:val="008B017F"/>
    <w:rsid w:val="008B5500"/>
    <w:rsid w:val="00B60545"/>
    <w:rsid w:val="00BA6864"/>
    <w:rsid w:val="00C529B0"/>
    <w:rsid w:val="00E96EE4"/>
    <w:rsid w:val="00FB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CA75"/>
  <w15:chartTrackingRefBased/>
  <w15:docId w15:val="{665E4A99-AFC8-4F11-B149-4288769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05"/>
    <w:pPr>
      <w:spacing w:after="0" w:line="240" w:lineRule="auto"/>
    </w:pPr>
    <w:rPr>
      <w:rFonts w:ascii="Arial" w:eastAsia="Arial" w:hAnsi="Arial" w:cs="Arial"/>
      <w:noProof/>
      <w:sz w:val="20"/>
      <w:szCs w:val="20"/>
      <w:lang w:val="en-US"/>
    </w:rPr>
  </w:style>
  <w:style w:type="paragraph" w:styleId="1">
    <w:name w:val="heading 1"/>
    <w:basedOn w:val="a"/>
    <w:next w:val="a"/>
    <w:link w:val="10"/>
    <w:uiPriority w:val="9"/>
    <w:qFormat/>
    <w:rsid w:val="003824F1"/>
    <w:pPr>
      <w:keepNext/>
      <w:keepLines/>
      <w:spacing w:before="240" w:line="276" w:lineRule="auto"/>
      <w:outlineLvl w:val="0"/>
    </w:pPr>
    <w:rPr>
      <w:rFonts w:asciiTheme="majorHAnsi" w:eastAsiaTheme="majorEastAsia" w:hAnsiTheme="majorHAnsi" w:cstheme="majorBidi"/>
      <w:noProof w:val="0"/>
      <w:color w:val="2E74B5"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65705"/>
    <w:pPr>
      <w:spacing w:after="0" w:line="240" w:lineRule="auto"/>
    </w:pPr>
    <w:rPr>
      <w:rFonts w:ascii="Times New Roman" w:eastAsia="Calibri" w:hAnsi="Times New Roman" w:cs="Times New Roman"/>
      <w:sz w:val="24"/>
      <w:szCs w:val="24"/>
      <w:lang w:eastAsia="ru-RU"/>
    </w:rPr>
  </w:style>
  <w:style w:type="paragraph" w:styleId="a3">
    <w:name w:val="header"/>
    <w:basedOn w:val="a"/>
    <w:link w:val="a4"/>
    <w:uiPriority w:val="99"/>
    <w:unhideWhenUsed/>
    <w:rsid w:val="003824F1"/>
    <w:pPr>
      <w:tabs>
        <w:tab w:val="center" w:pos="4677"/>
        <w:tab w:val="right" w:pos="9355"/>
      </w:tabs>
    </w:pPr>
  </w:style>
  <w:style w:type="character" w:customStyle="1" w:styleId="a4">
    <w:name w:val="Верхний колонтитул Знак"/>
    <w:basedOn w:val="a0"/>
    <w:link w:val="a3"/>
    <w:uiPriority w:val="99"/>
    <w:rsid w:val="003824F1"/>
    <w:rPr>
      <w:rFonts w:ascii="Arial" w:eastAsia="Arial" w:hAnsi="Arial" w:cs="Arial"/>
      <w:noProof/>
      <w:sz w:val="20"/>
      <w:szCs w:val="20"/>
      <w:lang w:val="en-US"/>
    </w:rPr>
  </w:style>
  <w:style w:type="paragraph" w:styleId="a5">
    <w:name w:val="footer"/>
    <w:basedOn w:val="a"/>
    <w:link w:val="a6"/>
    <w:uiPriority w:val="99"/>
    <w:unhideWhenUsed/>
    <w:rsid w:val="003824F1"/>
    <w:pPr>
      <w:tabs>
        <w:tab w:val="center" w:pos="4677"/>
        <w:tab w:val="right" w:pos="9355"/>
      </w:tabs>
    </w:pPr>
  </w:style>
  <w:style w:type="character" w:customStyle="1" w:styleId="a6">
    <w:name w:val="Нижний колонтитул Знак"/>
    <w:basedOn w:val="a0"/>
    <w:link w:val="a5"/>
    <w:uiPriority w:val="99"/>
    <w:rsid w:val="003824F1"/>
    <w:rPr>
      <w:rFonts w:ascii="Arial" w:eastAsia="Arial" w:hAnsi="Arial" w:cs="Arial"/>
      <w:noProof/>
      <w:sz w:val="20"/>
      <w:szCs w:val="20"/>
      <w:lang w:val="en-US"/>
    </w:rPr>
  </w:style>
  <w:style w:type="character" w:customStyle="1" w:styleId="10">
    <w:name w:val="Заголовок 1 Знак"/>
    <w:basedOn w:val="a0"/>
    <w:link w:val="1"/>
    <w:uiPriority w:val="9"/>
    <w:rsid w:val="003824F1"/>
    <w:rPr>
      <w:rFonts w:asciiTheme="majorHAnsi" w:eastAsiaTheme="majorEastAsia" w:hAnsiTheme="majorHAnsi" w:cstheme="majorBidi"/>
      <w:color w:val="2E74B5" w:themeColor="accent1" w:themeShade="BF"/>
      <w:sz w:val="32"/>
      <w:szCs w:val="32"/>
      <w:lang w:eastAsia="ru-RU"/>
    </w:rPr>
  </w:style>
  <w:style w:type="paragraph" w:styleId="a7">
    <w:name w:val="List Paragraph"/>
    <w:basedOn w:val="a"/>
    <w:uiPriority w:val="99"/>
    <w:qFormat/>
    <w:rsid w:val="003824F1"/>
    <w:pPr>
      <w:spacing w:after="200" w:line="276" w:lineRule="auto"/>
      <w:ind w:left="720"/>
      <w:contextualSpacing/>
    </w:pPr>
    <w:rPr>
      <w:rFonts w:ascii="Times New Roman" w:eastAsiaTheme="minorEastAsia" w:hAnsi="Times New Roman" w:cstheme="minorBidi"/>
      <w:noProof w:val="0"/>
      <w:sz w:val="24"/>
      <w:szCs w:val="22"/>
      <w:lang w:val="ru-RU" w:eastAsia="ru-RU"/>
    </w:rPr>
  </w:style>
  <w:style w:type="table" w:styleId="a8">
    <w:name w:val="Table Grid"/>
    <w:basedOn w:val="a1"/>
    <w:uiPriority w:val="39"/>
    <w:rsid w:val="0038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14</cp:revision>
  <dcterms:created xsi:type="dcterms:W3CDTF">2020-10-09T23:32:00Z</dcterms:created>
  <dcterms:modified xsi:type="dcterms:W3CDTF">2020-10-10T16:21:00Z</dcterms:modified>
</cp:coreProperties>
</file>